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156" w:rsidRDefault="00991156" w:rsidP="00FE54EA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p w:rsidR="00DD001E" w:rsidRDefault="007926A8" w:rsidP="00FE54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-133350</wp:posOffset>
                </wp:positionV>
                <wp:extent cx="1364615" cy="873760"/>
                <wp:effectExtent l="254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4EA" w:rsidRPr="00FE54EA" w:rsidRDefault="00FE54EA" w:rsidP="00FE54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54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FE54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FE54EA" w:rsidRPr="00FE54EA" w:rsidRDefault="00FE54EA" w:rsidP="00FE54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E54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(สำหรับ อปท.)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95pt;margin-top:-10.5pt;width:107.45pt;height:68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1atA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QgjQTug6JGNBt3JEUW2O0OvU3B66MHNjHAMLLtKdX8vy28aCblqqNiyW6Xk0DBaQXahvelfXJ1w&#10;tAXZDB9lBWHozkgHNNaqs62DZiBAB5aeTszYVEob8jomcTjDqATbYn49jx11Pk2Pt3ulzXsmO2QX&#10;GVbAvEOn+3ttbDY0PbrYYEIWvG0d+614dgCO0wnEhqvWZrNwZP5MgmS9WC+IR6J47ZEgz73bYkW8&#10;uAjns/w6X63y8JeNG5K04VXFhA1zFFZI/oy4g8QnSZykpWXLKwtnU9Jqu1m1Cu0pCLtwn+s5WM5u&#10;/vM0XBOglhclhREJ7qLEK+LF3CMFmXnJPFh4QZjcJXFAEpIXz0u654L9e0loyHAyi2aTmM5Jv6gt&#10;cN/r2mjacQOjo+UdKOLkRFMrwbWoHLWG8nZaX7TCpn9uBdB9JNoJ1mp0UqsZNyOgWBVvZPUE0lUS&#10;lAX6hHkHi0aqHxgNMDsyrL/vqGIYtR8EyD8JCbHDxm3IbB7BRl1aNpcWKkqAyrDBaFquzDSgdr3i&#10;2wYiHR/cLTyZgjs1n7M6PDSYD66owyyzA+hy77zOE3f5GwAA//8DAFBLAwQUAAYACAAAACEAcQqv&#10;l98AAAALAQAADwAAAGRycy9kb3ducmV2LnhtbEyPy07DMBBF90j8gzVI7FonkUhIiFNVqC1LaIlY&#10;u/GQRMQP2W4a/p5hBcvRHN17br1Z9MRm9GG0RkC6ToCh6awaTS+gfd+vHoGFKI2SkzUo4BsDbJrb&#10;m1pWyl7NEedT7BmFmFBJAUOMruI8dANqGdbWoaHfp/VaRjp9z5WXVwrXE8+SJOdajoYaBunwecDu&#10;63TRAlx0h+LFv75td/s5aT8ObTb2OyHu75btE7CIS/yD4Vef1KEhp7O9GBXYJKAoHkpCBayylEYR&#10;UZYJjTkTmuY58Kbm/zc0PwAAAP//AwBQSwECLQAUAAYACAAAACEAtoM4kv4AAADhAQAAEwAAAAAA&#10;AAAAAAAAAAAAAAAAW0NvbnRlbnRfVHlwZXNdLnhtbFBLAQItABQABgAIAAAAIQA4/SH/1gAAAJQB&#10;AAALAAAAAAAAAAAAAAAAAC8BAABfcmVscy8ucmVsc1BLAQItABQABgAIAAAAIQDBtg1atAIAALkF&#10;AAAOAAAAAAAAAAAAAAAAAC4CAABkcnMvZTJvRG9jLnhtbFBLAQItABQABgAIAAAAIQBxCq+X3wAA&#10;AAsBAAAPAAAAAAAAAAAAAAAAAA4FAABkcnMvZG93bnJldi54bWxQSwUGAAAAAAQABADzAAAAGgYA&#10;AAAA&#10;" filled="f" stroked="f">
                <v:textbox style="mso-fit-shape-to-text:t">
                  <w:txbxContent>
                    <w:p w:rsidR="00FE54EA" w:rsidRPr="00FE54EA" w:rsidRDefault="00FE54EA" w:rsidP="00FE54E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54E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FE54E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:rsidR="00FE54EA" w:rsidRPr="00FE54EA" w:rsidRDefault="00FE54EA" w:rsidP="00FE54E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E54E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(สำหรับ อปท.)</w:t>
                      </w:r>
                    </w:p>
                  </w:txbxContent>
                </v:textbox>
              </v:shape>
            </w:pict>
          </mc:Fallback>
        </mc:AlternateContent>
      </w:r>
      <w:r w:rsidR="00FE54EA" w:rsidRPr="00FE54E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FE54EA">
        <w:rPr>
          <w:rFonts w:ascii="TH SarabunIT๙" w:hAnsi="TH SarabunIT๙" w:cs="TH SarabunIT๙"/>
          <w:sz w:val="32"/>
          <w:szCs w:val="32"/>
        </w:rPr>
        <w:tab/>
      </w:r>
      <w:r w:rsidR="00FE54EA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FE54EA" w:rsidRDefault="00FE54EA" w:rsidP="00FE54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โนนไทย</w:t>
      </w:r>
    </w:p>
    <w:p w:rsidR="00FE54EA" w:rsidRDefault="00FE54EA" w:rsidP="00FE54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 อปท.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องค์การบริหารส่วนตำบลกำปัง</w:t>
      </w:r>
    </w:p>
    <w:p w:rsidR="00FE54EA" w:rsidRDefault="00FE54EA" w:rsidP="00FE54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54EA" w:rsidRPr="00FE54EA" w:rsidRDefault="00FE54EA" w:rsidP="00FE54E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54E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บัญชีคู่มือสำหรับประชาชนที่มีคู่มือกลางขององค์กรปกครองส่วนท้องถิ่น</w:t>
      </w:r>
    </w:p>
    <w:p w:rsidR="00FE54EA" w:rsidRDefault="00FE54EA" w:rsidP="00FE54E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54E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ตามพระราชบัญญัติการอำนวยความสะดวกในการพิจารณาอนุญาตของทางราชการ พ.ศ.</w:t>
      </w:r>
      <w:r w:rsidRPr="00FE54EA">
        <w:rPr>
          <w:rFonts w:ascii="TH SarabunIT๙" w:hAnsi="TH SarabunIT๙" w:cs="TH SarabunIT๙"/>
          <w:b/>
          <w:bCs/>
          <w:sz w:val="32"/>
          <w:szCs w:val="32"/>
        </w:rPr>
        <w:t>2558</w:t>
      </w:r>
    </w:p>
    <w:tbl>
      <w:tblPr>
        <w:tblStyle w:val="a5"/>
        <w:tblW w:w="10774" w:type="dxa"/>
        <w:tblInd w:w="-743" w:type="dxa"/>
        <w:tblLook w:val="04A0" w:firstRow="1" w:lastRow="0" w:firstColumn="1" w:lastColumn="0" w:noHBand="0" w:noVBand="1"/>
      </w:tblPr>
      <w:tblGrid>
        <w:gridCol w:w="504"/>
        <w:gridCol w:w="2542"/>
        <w:gridCol w:w="2773"/>
        <w:gridCol w:w="1217"/>
        <w:gridCol w:w="1275"/>
        <w:gridCol w:w="1321"/>
        <w:gridCol w:w="1142"/>
      </w:tblGrid>
      <w:tr w:rsidR="00E8618D" w:rsidRPr="00F863DE" w:rsidTr="004B554F">
        <w:tc>
          <w:tcPr>
            <w:tcW w:w="504" w:type="dxa"/>
            <w:vMerge w:val="restart"/>
          </w:tcPr>
          <w:p w:rsidR="00E8618D" w:rsidRPr="00F863DE" w:rsidRDefault="00E8618D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42" w:type="dxa"/>
            <w:vMerge w:val="restart"/>
          </w:tcPr>
          <w:p w:rsidR="00E8618D" w:rsidRPr="00F863DE" w:rsidRDefault="00E8618D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ชื่อคู่มือ</w:t>
            </w:r>
            <w:r w:rsidRPr="00F863D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2773" w:type="dxa"/>
            <w:vMerge w:val="restart"/>
          </w:tcPr>
          <w:p w:rsidR="00E8618D" w:rsidRPr="00F863DE" w:rsidRDefault="00E8618D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ชื่อส่วนราชการที่จัดทำคู่มือกลางให้</w:t>
            </w:r>
          </w:p>
          <w:p w:rsidR="00E8618D" w:rsidRPr="00F863DE" w:rsidRDefault="00E8618D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(กระทรวง</w:t>
            </w:r>
            <w:r w:rsidRPr="00F863D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กรม)</w:t>
            </w:r>
          </w:p>
        </w:tc>
        <w:tc>
          <w:tcPr>
            <w:tcW w:w="4955" w:type="dxa"/>
            <w:gridSpan w:val="4"/>
          </w:tcPr>
          <w:p w:rsidR="00E8618D" w:rsidRPr="00F863DE" w:rsidRDefault="00E8618D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สถานะคู่มือสำหรับประชาชนฯ</w:t>
            </w:r>
            <w:r w:rsidRPr="00F863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อปท.</w:t>
            </w:r>
          </w:p>
          <w:p w:rsidR="00E8618D" w:rsidRPr="00F863DE" w:rsidRDefault="00E8618D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(ใส่เครื่องหมาย </w:t>
            </w: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ตามสถานะล่าสุด)</w:t>
            </w:r>
          </w:p>
        </w:tc>
      </w:tr>
      <w:tr w:rsidR="00E8618D" w:rsidRPr="00F863DE" w:rsidTr="004B554F">
        <w:tc>
          <w:tcPr>
            <w:tcW w:w="504" w:type="dxa"/>
            <w:vMerge/>
          </w:tcPr>
          <w:p w:rsidR="00E8618D" w:rsidRPr="00F863DE" w:rsidRDefault="00E8618D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  <w:vMerge/>
          </w:tcPr>
          <w:p w:rsidR="00E8618D" w:rsidRPr="00F863DE" w:rsidRDefault="00E8618D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3" w:type="dxa"/>
            <w:vMerge/>
          </w:tcPr>
          <w:p w:rsidR="00E8618D" w:rsidRPr="00F863DE" w:rsidRDefault="00E8618D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E8618D" w:rsidRPr="00F863DE" w:rsidRDefault="00E8618D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 ก.พ.ร. อนุมัติคู่มือฯกลาง</w:t>
            </w:r>
          </w:p>
        </w:tc>
        <w:tc>
          <w:tcPr>
            <w:tcW w:w="1275" w:type="dxa"/>
          </w:tcPr>
          <w:p w:rsidR="00E8618D" w:rsidRPr="00F863DE" w:rsidRDefault="00E8618D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ก.พ.ร. อนุมัติคู่มือฯกลางแล้ว</w:t>
            </w:r>
          </w:p>
        </w:tc>
        <w:tc>
          <w:tcPr>
            <w:tcW w:w="1321" w:type="dxa"/>
          </w:tcPr>
          <w:p w:rsidR="00E8618D" w:rsidRPr="00F863DE" w:rsidRDefault="00E8618D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อยู่ระหว่างนำเข้าข้อมูลของ อปท.</w:t>
            </w:r>
          </w:p>
        </w:tc>
        <w:tc>
          <w:tcPr>
            <w:tcW w:w="1142" w:type="dxa"/>
          </w:tcPr>
          <w:p w:rsidR="00E8618D" w:rsidRPr="00F863DE" w:rsidRDefault="00E8618D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เผยแพร่แล้ว</w:t>
            </w:r>
          </w:p>
        </w:tc>
      </w:tr>
      <w:tr w:rsidR="00E227B8" w:rsidRPr="00F863DE" w:rsidTr="004B554F">
        <w:tc>
          <w:tcPr>
            <w:tcW w:w="504" w:type="dxa"/>
          </w:tcPr>
          <w:p w:rsidR="00E227B8" w:rsidRDefault="00E227B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</w:tcPr>
          <w:p w:rsidR="00E227B8" w:rsidRPr="006B7AB8" w:rsidRDefault="007926A8" w:rsidP="00826C9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hyperlink r:id="rId4" w:tgtFrame="_blank" w:history="1">
              <w:r w:rsidR="00E227B8" w:rsidRPr="006B7AB8">
                <w:rPr>
                  <w:rStyle w:val="a6"/>
                  <w:rFonts w:ascii="Tahoma" w:hAnsi="Tahoma" w:cs="Tahoma"/>
                  <w:color w:val="FF0000"/>
                  <w:sz w:val="20"/>
                  <w:szCs w:val="20"/>
                  <w:cs/>
                </w:rPr>
                <w:t>การขอต่ออายุใบอนุญาตก่อสร้าง ดัดแปลง รื้อถอนหรือเคลื่อนย้ายอาคาร</w:t>
              </w:r>
            </w:hyperlink>
          </w:p>
        </w:tc>
        <w:tc>
          <w:tcPr>
            <w:tcW w:w="2773" w:type="dxa"/>
          </w:tcPr>
          <w:p w:rsidR="00E227B8" w:rsidRDefault="00E227B8" w:rsidP="00D444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กรมโยธาธิการและผังเมือง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1217" w:type="dxa"/>
          </w:tcPr>
          <w:p w:rsidR="00E227B8" w:rsidRDefault="00E227B8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E227B8" w:rsidRPr="00F863DE" w:rsidRDefault="00E227B8" w:rsidP="00D444F5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:rsidR="00E227B8" w:rsidRDefault="00E227B8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E227B8" w:rsidRDefault="00E227B8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27B8" w:rsidRPr="00F863DE" w:rsidTr="004B554F">
        <w:tc>
          <w:tcPr>
            <w:tcW w:w="504" w:type="dxa"/>
          </w:tcPr>
          <w:p w:rsidR="00E227B8" w:rsidRDefault="00E227B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</w:tcPr>
          <w:p w:rsidR="00E227B8" w:rsidRPr="006B7AB8" w:rsidRDefault="007926A8" w:rsidP="00826C9C">
            <w:pPr>
              <w:rPr>
                <w:color w:val="FF0000"/>
                <w:cs/>
              </w:rPr>
            </w:pPr>
            <w:hyperlink r:id="rId5" w:tgtFrame="_blank" w:history="1">
              <w:r w:rsidR="00E227B8" w:rsidRPr="006B7AB8">
                <w:rPr>
                  <w:rStyle w:val="a6"/>
                  <w:rFonts w:ascii="Tahoma" w:hAnsi="Tahoma" w:cs="Tahoma"/>
                  <w:color w:val="FF0000"/>
                  <w:sz w:val="20"/>
                  <w:szCs w:val="20"/>
                  <w:cs/>
                </w:rPr>
                <w:t xml:space="preserve">การขอใบรับรองการก่อสร้าง ดัดแปลง หรือเคลื่อนย้ายอาคารตามมาตรา </w:t>
              </w:r>
              <w:r w:rsidR="00E227B8" w:rsidRPr="006B7AB8">
                <w:rPr>
                  <w:rStyle w:val="a6"/>
                  <w:rFonts w:ascii="Tahoma" w:hAnsi="Tahoma" w:cs="Tahoma"/>
                  <w:color w:val="FF0000"/>
                  <w:sz w:val="20"/>
                  <w:szCs w:val="20"/>
                </w:rPr>
                <w:t>32</w:t>
              </w:r>
            </w:hyperlink>
          </w:p>
        </w:tc>
        <w:tc>
          <w:tcPr>
            <w:tcW w:w="2773" w:type="dxa"/>
          </w:tcPr>
          <w:p w:rsidR="00E227B8" w:rsidRDefault="00E227B8" w:rsidP="00D444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กรมโยธาธิการและผังเมือง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1217" w:type="dxa"/>
          </w:tcPr>
          <w:p w:rsidR="00E227B8" w:rsidRDefault="00E227B8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E227B8" w:rsidRPr="00F863DE" w:rsidRDefault="00E227B8" w:rsidP="00D444F5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:rsidR="00E227B8" w:rsidRDefault="00E227B8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E227B8" w:rsidRDefault="00E227B8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27B8" w:rsidRPr="00F863DE" w:rsidTr="004B554F">
        <w:tc>
          <w:tcPr>
            <w:tcW w:w="504" w:type="dxa"/>
          </w:tcPr>
          <w:p w:rsidR="00E227B8" w:rsidRDefault="00E227B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</w:tcPr>
          <w:p w:rsidR="00E227B8" w:rsidRPr="006B7AB8" w:rsidRDefault="007926A8" w:rsidP="00826C9C">
            <w:pPr>
              <w:rPr>
                <w:color w:val="FF0000"/>
                <w:cs/>
              </w:rPr>
            </w:pPr>
            <w:hyperlink r:id="rId6" w:tgtFrame="_blank" w:history="1">
              <w:r w:rsidR="00E227B8" w:rsidRPr="006B7AB8">
                <w:rPr>
                  <w:rStyle w:val="a6"/>
                  <w:rFonts w:ascii="Tahoma" w:hAnsi="Tahoma" w:cs="Tahoma"/>
                  <w:color w:val="FF0000"/>
                  <w:sz w:val="20"/>
                  <w:szCs w:val="20"/>
                  <w:cs/>
                </w:rPr>
                <w:t xml:space="preserve">การขออนุญาตก่อสร้างอาคารตามมาตรา </w:t>
              </w:r>
              <w:r w:rsidR="00E227B8" w:rsidRPr="006B7AB8">
                <w:rPr>
                  <w:rStyle w:val="a6"/>
                  <w:rFonts w:ascii="Tahoma" w:hAnsi="Tahoma" w:cs="Tahoma"/>
                  <w:color w:val="FF0000"/>
                  <w:sz w:val="20"/>
                  <w:szCs w:val="20"/>
                </w:rPr>
                <w:t>21</w:t>
              </w:r>
            </w:hyperlink>
          </w:p>
        </w:tc>
        <w:tc>
          <w:tcPr>
            <w:tcW w:w="2773" w:type="dxa"/>
          </w:tcPr>
          <w:p w:rsidR="00E227B8" w:rsidRDefault="00E227B8" w:rsidP="00D444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กรมโยธาธิการและผังเมือง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1217" w:type="dxa"/>
          </w:tcPr>
          <w:p w:rsidR="00E227B8" w:rsidRDefault="00E227B8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E227B8" w:rsidRPr="00F863DE" w:rsidRDefault="00E227B8" w:rsidP="00D444F5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:rsidR="00E227B8" w:rsidRDefault="00E227B8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E227B8" w:rsidRDefault="00E227B8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27B8" w:rsidRPr="00F863DE" w:rsidTr="004B554F">
        <w:tc>
          <w:tcPr>
            <w:tcW w:w="504" w:type="dxa"/>
          </w:tcPr>
          <w:p w:rsidR="00E227B8" w:rsidRDefault="00E227B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</w:tcPr>
          <w:p w:rsidR="00E227B8" w:rsidRPr="006B7AB8" w:rsidRDefault="007926A8" w:rsidP="00826C9C">
            <w:pPr>
              <w:rPr>
                <w:color w:val="FF0000"/>
                <w:cs/>
              </w:rPr>
            </w:pPr>
            <w:hyperlink r:id="rId7" w:tgtFrame="_blank" w:history="1">
              <w:r w:rsidR="00E227B8" w:rsidRPr="006B7AB8">
                <w:rPr>
                  <w:rStyle w:val="a6"/>
                  <w:rFonts w:ascii="Tahoma" w:hAnsi="Tahoma" w:cs="Tahoma"/>
                  <w:color w:val="FF0000"/>
                  <w:sz w:val="20"/>
                  <w:szCs w:val="20"/>
                  <w:cs/>
                </w:rPr>
                <w:t xml:space="preserve">การแจ้งก่อสร้างอาคารตามมาตรา </w:t>
              </w:r>
              <w:r w:rsidR="00E227B8" w:rsidRPr="006B7AB8">
                <w:rPr>
                  <w:rStyle w:val="a6"/>
                  <w:rFonts w:ascii="Tahoma" w:hAnsi="Tahoma" w:cs="Tahoma"/>
                  <w:color w:val="FF0000"/>
                  <w:sz w:val="20"/>
                  <w:szCs w:val="20"/>
                </w:rPr>
                <w:t xml:space="preserve">39 </w:t>
              </w:r>
              <w:r w:rsidR="00E227B8" w:rsidRPr="006B7AB8">
                <w:rPr>
                  <w:rStyle w:val="a6"/>
                  <w:rFonts w:ascii="Tahoma" w:hAnsi="Tahoma" w:cs="Tahoma"/>
                  <w:color w:val="FF0000"/>
                  <w:sz w:val="20"/>
                  <w:szCs w:val="20"/>
                  <w:cs/>
                </w:rPr>
                <w:t>ทวิ</w:t>
              </w:r>
            </w:hyperlink>
          </w:p>
        </w:tc>
        <w:tc>
          <w:tcPr>
            <w:tcW w:w="2773" w:type="dxa"/>
          </w:tcPr>
          <w:p w:rsidR="00E227B8" w:rsidRDefault="00E227B8" w:rsidP="00D444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กรมโยธาธิการและผังเมือง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1217" w:type="dxa"/>
          </w:tcPr>
          <w:p w:rsidR="00E227B8" w:rsidRDefault="00E227B8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E227B8" w:rsidRPr="00F863DE" w:rsidRDefault="00E227B8" w:rsidP="00D444F5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:rsidR="00E227B8" w:rsidRDefault="00E227B8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E227B8" w:rsidRDefault="00E227B8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27B8" w:rsidRPr="00F863DE" w:rsidTr="004B554F">
        <w:tc>
          <w:tcPr>
            <w:tcW w:w="504" w:type="dxa"/>
          </w:tcPr>
          <w:p w:rsidR="00E227B8" w:rsidRDefault="00E227B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</w:tcPr>
          <w:p w:rsidR="00E227B8" w:rsidRPr="006B7AB8" w:rsidRDefault="007926A8" w:rsidP="00826C9C">
            <w:pPr>
              <w:rPr>
                <w:color w:val="FF0000"/>
                <w:cs/>
              </w:rPr>
            </w:pPr>
            <w:hyperlink r:id="rId8" w:tgtFrame="_blank" w:history="1">
              <w:r w:rsidR="00E227B8" w:rsidRPr="006B7AB8">
                <w:rPr>
                  <w:rStyle w:val="a6"/>
                  <w:rFonts w:ascii="Tahoma" w:hAnsi="Tahoma" w:cs="Tahoma"/>
                  <w:color w:val="FF0000"/>
                  <w:sz w:val="20"/>
                  <w:szCs w:val="20"/>
                  <w:cs/>
                </w:rPr>
                <w:t xml:space="preserve">การแจ้งดัดแปลงอาคารตามมาตรา </w:t>
              </w:r>
              <w:r w:rsidR="00E227B8" w:rsidRPr="006B7AB8">
                <w:rPr>
                  <w:rStyle w:val="a6"/>
                  <w:rFonts w:ascii="Tahoma" w:hAnsi="Tahoma" w:cs="Tahoma"/>
                  <w:color w:val="FF0000"/>
                  <w:sz w:val="20"/>
                  <w:szCs w:val="20"/>
                </w:rPr>
                <w:t xml:space="preserve">39 </w:t>
              </w:r>
              <w:r w:rsidR="00E227B8" w:rsidRPr="006B7AB8">
                <w:rPr>
                  <w:rStyle w:val="a6"/>
                  <w:rFonts w:ascii="Tahoma" w:hAnsi="Tahoma" w:cs="Tahoma"/>
                  <w:color w:val="FF0000"/>
                  <w:sz w:val="20"/>
                  <w:szCs w:val="20"/>
                  <w:cs/>
                </w:rPr>
                <w:t>ทวิ</w:t>
              </w:r>
            </w:hyperlink>
          </w:p>
        </w:tc>
        <w:tc>
          <w:tcPr>
            <w:tcW w:w="2773" w:type="dxa"/>
          </w:tcPr>
          <w:p w:rsidR="00E227B8" w:rsidRDefault="00E227B8" w:rsidP="00D444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กรมโยธาธิการและผังเมือง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1217" w:type="dxa"/>
          </w:tcPr>
          <w:p w:rsidR="00E227B8" w:rsidRDefault="00E227B8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E227B8" w:rsidRPr="00F863DE" w:rsidRDefault="00E227B8" w:rsidP="00D444F5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:rsidR="00E227B8" w:rsidRDefault="00E227B8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E227B8" w:rsidRDefault="00E227B8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86806" w:rsidRPr="00F863DE" w:rsidTr="004B554F">
        <w:tc>
          <w:tcPr>
            <w:tcW w:w="504" w:type="dxa"/>
          </w:tcPr>
          <w:p w:rsidR="00686806" w:rsidRDefault="00686806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</w:tcPr>
          <w:p w:rsidR="00686806" w:rsidRPr="004B554F" w:rsidRDefault="007926A8" w:rsidP="00826C9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hyperlink r:id="rId9" w:tgtFrame="_blank" w:history="1">
              <w:r w:rsidR="00686806" w:rsidRPr="004B554F">
                <w:rPr>
                  <w:rStyle w:val="a6"/>
                  <w:rFonts w:ascii="Tahoma" w:hAnsi="Tahoma" w:cs="Tahoma"/>
                  <w:color w:val="FF0000"/>
                  <w:sz w:val="20"/>
                  <w:szCs w:val="20"/>
                  <w:cs/>
                </w:rPr>
                <w:t xml:space="preserve">การขออนุญาตก่อสร้างอาคารตามมาตรา </w:t>
              </w:r>
              <w:r w:rsidR="00686806" w:rsidRPr="004B554F">
                <w:rPr>
                  <w:rStyle w:val="a6"/>
                  <w:rFonts w:ascii="Tahoma" w:hAnsi="Tahoma" w:cs="Tahoma"/>
                  <w:color w:val="FF0000"/>
                  <w:sz w:val="20"/>
                  <w:szCs w:val="20"/>
                </w:rPr>
                <w:t>21</w:t>
              </w:r>
            </w:hyperlink>
          </w:p>
        </w:tc>
        <w:tc>
          <w:tcPr>
            <w:tcW w:w="2773" w:type="dxa"/>
          </w:tcPr>
          <w:p w:rsidR="00686806" w:rsidRDefault="00686806" w:rsidP="00D444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กรมโยธาธิการและผังเมือง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1217" w:type="dxa"/>
          </w:tcPr>
          <w:p w:rsidR="00686806" w:rsidRDefault="00686806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86806" w:rsidRPr="00F863DE" w:rsidRDefault="00686806" w:rsidP="00D444F5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:rsidR="00686806" w:rsidRDefault="00686806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686806" w:rsidRDefault="00686806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C07FF" w:rsidRPr="00F863DE" w:rsidTr="004B554F">
        <w:tc>
          <w:tcPr>
            <w:tcW w:w="504" w:type="dxa"/>
          </w:tcPr>
          <w:p w:rsidR="001C07FF" w:rsidRDefault="001C07FF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</w:tcPr>
          <w:p w:rsidR="001C07FF" w:rsidRPr="001C07FF" w:rsidRDefault="007926A8" w:rsidP="00826C9C">
            <w:pPr>
              <w:rPr>
                <w:color w:val="FF0000"/>
              </w:rPr>
            </w:pPr>
            <w:hyperlink r:id="rId10" w:tgtFrame="_blank" w:history="1">
              <w:r w:rsidR="001C07FF" w:rsidRPr="001C07FF">
                <w:rPr>
                  <w:rStyle w:val="a6"/>
                  <w:rFonts w:ascii="Tahoma" w:hAnsi="Tahoma" w:cs="Tahoma"/>
                  <w:color w:val="FF0000"/>
                  <w:sz w:val="20"/>
                  <w:szCs w:val="20"/>
                  <w:cs/>
                </w:rPr>
                <w:t>การขออนุญาตเคลื่อนย้ายอาคาร</w:t>
              </w:r>
            </w:hyperlink>
          </w:p>
        </w:tc>
        <w:tc>
          <w:tcPr>
            <w:tcW w:w="2773" w:type="dxa"/>
          </w:tcPr>
          <w:p w:rsidR="001C07FF" w:rsidRDefault="001C07FF" w:rsidP="00D444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กรมโยธาธิการและผังเมือง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1217" w:type="dxa"/>
          </w:tcPr>
          <w:p w:rsidR="001C07FF" w:rsidRDefault="001C07FF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1C07FF" w:rsidRPr="00F863DE" w:rsidRDefault="001C07FF" w:rsidP="00D444F5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:rsidR="001C07FF" w:rsidRDefault="001C07FF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1C07FF" w:rsidRDefault="001C07FF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C07FF" w:rsidRPr="00F863DE" w:rsidTr="004B554F">
        <w:tc>
          <w:tcPr>
            <w:tcW w:w="504" w:type="dxa"/>
          </w:tcPr>
          <w:p w:rsidR="001C07FF" w:rsidRDefault="001C07FF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</w:tcPr>
          <w:p w:rsidR="001C07FF" w:rsidRPr="00C2784A" w:rsidRDefault="007926A8" w:rsidP="00826C9C">
            <w:pPr>
              <w:rPr>
                <w:color w:val="FF0000"/>
              </w:rPr>
            </w:pPr>
            <w:hyperlink r:id="rId11" w:tgtFrame="_blank" w:history="1">
              <w:r w:rsidR="001C07FF" w:rsidRPr="00C2784A">
                <w:rPr>
                  <w:rStyle w:val="a6"/>
                  <w:rFonts w:ascii="Tahoma" w:hAnsi="Tahoma" w:cs="Tahoma"/>
                  <w:color w:val="FF0000"/>
                  <w:sz w:val="20"/>
                  <w:szCs w:val="20"/>
                  <w:cs/>
                </w:rPr>
                <w:t xml:space="preserve">การขออนุญาตดัดแปลงอาคาร ตามมาตรา </w:t>
              </w:r>
              <w:r w:rsidR="001C07FF" w:rsidRPr="00C2784A">
                <w:rPr>
                  <w:rStyle w:val="a6"/>
                  <w:rFonts w:ascii="Tahoma" w:hAnsi="Tahoma" w:cs="Tahoma"/>
                  <w:color w:val="FF0000"/>
                  <w:sz w:val="20"/>
                  <w:szCs w:val="20"/>
                </w:rPr>
                <w:t>21</w:t>
              </w:r>
            </w:hyperlink>
          </w:p>
        </w:tc>
        <w:tc>
          <w:tcPr>
            <w:tcW w:w="2773" w:type="dxa"/>
          </w:tcPr>
          <w:p w:rsidR="001C07FF" w:rsidRDefault="001C07FF" w:rsidP="00D444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กรมโยธาธิการและผังเมือง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1217" w:type="dxa"/>
          </w:tcPr>
          <w:p w:rsidR="001C07FF" w:rsidRDefault="001C07FF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1C07FF" w:rsidRPr="00F863DE" w:rsidRDefault="001C07FF" w:rsidP="00D444F5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:rsidR="001C07FF" w:rsidRDefault="001C07FF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1C07FF" w:rsidRDefault="001C07FF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C07FF" w:rsidRPr="00F863DE" w:rsidTr="004B554F">
        <w:tc>
          <w:tcPr>
            <w:tcW w:w="504" w:type="dxa"/>
          </w:tcPr>
          <w:p w:rsidR="001C07FF" w:rsidRDefault="001C07FF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</w:tcPr>
          <w:p w:rsidR="001C07FF" w:rsidRPr="00C2784A" w:rsidRDefault="007926A8" w:rsidP="00826C9C">
            <w:pPr>
              <w:rPr>
                <w:color w:val="FF0000"/>
              </w:rPr>
            </w:pPr>
            <w:hyperlink r:id="rId12" w:tgtFrame="_blank" w:history="1">
              <w:r w:rsidR="001C07FF" w:rsidRPr="00C2784A">
                <w:rPr>
                  <w:rStyle w:val="a6"/>
                  <w:rFonts w:ascii="Tahoma" w:hAnsi="Tahoma" w:cs="Tahoma"/>
                  <w:color w:val="FF0000"/>
                  <w:sz w:val="20"/>
                  <w:szCs w:val="20"/>
                  <w:cs/>
                </w:rPr>
                <w:t xml:space="preserve">การขออนุญาตเปลี่ยนการใช้อาคารตามมาตรา </w:t>
              </w:r>
              <w:r w:rsidR="001C07FF" w:rsidRPr="00C2784A">
                <w:rPr>
                  <w:rStyle w:val="a6"/>
                  <w:rFonts w:ascii="Tahoma" w:hAnsi="Tahoma" w:cs="Tahoma"/>
                  <w:color w:val="FF0000"/>
                  <w:sz w:val="20"/>
                  <w:szCs w:val="20"/>
                </w:rPr>
                <w:t>33</w:t>
              </w:r>
            </w:hyperlink>
          </w:p>
        </w:tc>
        <w:tc>
          <w:tcPr>
            <w:tcW w:w="2773" w:type="dxa"/>
          </w:tcPr>
          <w:p w:rsidR="001C07FF" w:rsidRDefault="001C07FF" w:rsidP="00D444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กรมโยธาธิการและผังเมือง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1217" w:type="dxa"/>
          </w:tcPr>
          <w:p w:rsidR="001C07FF" w:rsidRDefault="001C07FF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1C07FF" w:rsidRPr="00F863DE" w:rsidRDefault="001C07FF" w:rsidP="00D444F5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:rsidR="001C07FF" w:rsidRDefault="001C07FF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1C07FF" w:rsidRDefault="001C07FF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44F5" w:rsidRPr="00F863DE" w:rsidTr="004B554F">
        <w:tc>
          <w:tcPr>
            <w:tcW w:w="504" w:type="dxa"/>
          </w:tcPr>
          <w:p w:rsidR="00D444F5" w:rsidRPr="00F863DE" w:rsidRDefault="00D444F5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42" w:type="dxa"/>
          </w:tcPr>
          <w:p w:rsidR="00D444F5" w:rsidRPr="00082E50" w:rsidRDefault="00D444F5" w:rsidP="00F863D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82E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การขอต่ออายุใบอนุญาตก่อสร้าง ดัดแปลง รื้อถอนหรือเคลื่อนย้ายอาคาร</w:t>
            </w:r>
          </w:p>
        </w:tc>
        <w:tc>
          <w:tcPr>
            <w:tcW w:w="2773" w:type="dxa"/>
          </w:tcPr>
          <w:p w:rsidR="00D444F5" w:rsidRPr="00D444F5" w:rsidRDefault="00D444F5" w:rsidP="00D444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กรมโยธาธิการและผังเมือง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1217" w:type="dxa"/>
          </w:tcPr>
          <w:p w:rsidR="00D444F5" w:rsidRPr="00F863DE" w:rsidRDefault="00D444F5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444F5" w:rsidRPr="00F863DE" w:rsidRDefault="00D444F5" w:rsidP="00D444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21" w:type="dxa"/>
          </w:tcPr>
          <w:p w:rsidR="00D444F5" w:rsidRPr="00F863DE" w:rsidRDefault="00D444F5" w:rsidP="00EC3D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D444F5" w:rsidRPr="00F863DE" w:rsidRDefault="00D444F5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44F5" w:rsidRPr="00F863DE" w:rsidTr="004B554F">
        <w:tc>
          <w:tcPr>
            <w:tcW w:w="504" w:type="dxa"/>
          </w:tcPr>
          <w:p w:rsidR="00D444F5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42" w:type="dxa"/>
          </w:tcPr>
          <w:p w:rsidR="00D444F5" w:rsidRPr="00082E50" w:rsidRDefault="00D444F5" w:rsidP="00F863D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82E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การขออนุญาตรื้อถอนอาคาร ตามมาตรา </w:t>
            </w:r>
            <w:r w:rsidRPr="00082E5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22</w:t>
            </w:r>
          </w:p>
        </w:tc>
        <w:tc>
          <w:tcPr>
            <w:tcW w:w="2773" w:type="dxa"/>
          </w:tcPr>
          <w:p w:rsidR="00D444F5" w:rsidRDefault="00D444F5" w:rsidP="00F863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กรมโยธาธิการและผังเมือง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1217" w:type="dxa"/>
          </w:tcPr>
          <w:p w:rsidR="00D444F5" w:rsidRPr="00F863DE" w:rsidRDefault="00D444F5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444F5" w:rsidRPr="00F863DE" w:rsidRDefault="00D444F5" w:rsidP="00D444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21" w:type="dxa"/>
          </w:tcPr>
          <w:p w:rsidR="00D444F5" w:rsidRPr="00F863DE" w:rsidRDefault="00D444F5" w:rsidP="00EC3D6B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D444F5" w:rsidRPr="00F863DE" w:rsidRDefault="00D444F5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44F5" w:rsidRPr="00F863DE" w:rsidTr="004B554F">
        <w:tc>
          <w:tcPr>
            <w:tcW w:w="504" w:type="dxa"/>
          </w:tcPr>
          <w:p w:rsidR="00D444F5" w:rsidRPr="00F863DE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42" w:type="dxa"/>
          </w:tcPr>
          <w:p w:rsidR="00D444F5" w:rsidRPr="00082E50" w:rsidRDefault="00D444F5" w:rsidP="00BA10A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82E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</w:t>
            </w:r>
            <w:r w:rsidR="00BA10A2" w:rsidRPr="00082E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แจ้งถมดิน</w:t>
            </w:r>
          </w:p>
        </w:tc>
        <w:tc>
          <w:tcPr>
            <w:tcW w:w="2773" w:type="dxa"/>
          </w:tcPr>
          <w:p w:rsidR="00D444F5" w:rsidRPr="00D444F5" w:rsidRDefault="00BA10A2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กรมโยธาธิการและผังเมือง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1217" w:type="dxa"/>
          </w:tcPr>
          <w:p w:rsidR="00D444F5" w:rsidRPr="00F863DE" w:rsidRDefault="00D444F5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444F5" w:rsidRPr="00F863DE" w:rsidRDefault="00BA10A2" w:rsidP="00BA1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21" w:type="dxa"/>
          </w:tcPr>
          <w:p w:rsidR="00D444F5" w:rsidRPr="00F863DE" w:rsidRDefault="00D444F5" w:rsidP="00EC3D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D444F5" w:rsidRPr="00F863DE" w:rsidRDefault="00D444F5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44F5" w:rsidRPr="00F863DE" w:rsidTr="004B554F">
        <w:tc>
          <w:tcPr>
            <w:tcW w:w="504" w:type="dxa"/>
          </w:tcPr>
          <w:p w:rsidR="00D444F5" w:rsidRPr="00F863DE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42" w:type="dxa"/>
          </w:tcPr>
          <w:p w:rsidR="00D444F5" w:rsidRPr="005E7D2B" w:rsidRDefault="00BA10A2" w:rsidP="00F863D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E7D2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การแจ้งรื้อถอนอาคารตาม มาตรา </w:t>
            </w:r>
            <w:r w:rsidRPr="005E7D2B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39 </w:t>
            </w:r>
            <w:r w:rsidRPr="005E7D2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ทวิ</w:t>
            </w:r>
          </w:p>
        </w:tc>
        <w:tc>
          <w:tcPr>
            <w:tcW w:w="2773" w:type="dxa"/>
          </w:tcPr>
          <w:p w:rsidR="00D444F5" w:rsidRPr="00F863DE" w:rsidRDefault="00BA10A2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กรมโยธาธิการและผังเมือง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1217" w:type="dxa"/>
          </w:tcPr>
          <w:p w:rsidR="00D444F5" w:rsidRPr="00F863DE" w:rsidRDefault="00D444F5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444F5" w:rsidRPr="00F863DE" w:rsidRDefault="00BA10A2" w:rsidP="00BA1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21" w:type="dxa"/>
          </w:tcPr>
          <w:p w:rsidR="00D444F5" w:rsidRPr="00F863DE" w:rsidRDefault="00D444F5" w:rsidP="00EC3D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D444F5" w:rsidRPr="00F863DE" w:rsidRDefault="00D444F5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853" w:rsidRPr="00F863DE" w:rsidTr="004B554F">
        <w:tc>
          <w:tcPr>
            <w:tcW w:w="504" w:type="dxa"/>
          </w:tcPr>
          <w:p w:rsidR="00131853" w:rsidRDefault="00131853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</w:tcPr>
          <w:p w:rsidR="00131853" w:rsidRPr="005E7D2B" w:rsidRDefault="00131853" w:rsidP="00F863D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773" w:type="dxa"/>
          </w:tcPr>
          <w:p w:rsidR="00131853" w:rsidRDefault="00131853" w:rsidP="00F863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7" w:type="dxa"/>
          </w:tcPr>
          <w:p w:rsidR="00131853" w:rsidRPr="00F863DE" w:rsidRDefault="00131853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131853" w:rsidRPr="00F863DE" w:rsidRDefault="00131853" w:rsidP="00BA10A2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:rsidR="00131853" w:rsidRPr="00F863DE" w:rsidRDefault="00131853" w:rsidP="00EC3D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131853" w:rsidRPr="00F863DE" w:rsidRDefault="00131853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10A2" w:rsidRPr="00F863DE" w:rsidTr="004B554F">
        <w:tc>
          <w:tcPr>
            <w:tcW w:w="504" w:type="dxa"/>
          </w:tcPr>
          <w:p w:rsidR="00BA10A2" w:rsidRPr="00F863DE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42" w:type="dxa"/>
          </w:tcPr>
          <w:p w:rsidR="00BA10A2" w:rsidRPr="00F0416A" w:rsidRDefault="00BA10A2" w:rsidP="00F863D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0416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การขอรับการสงเคราะห์</w:t>
            </w:r>
            <w:r w:rsidRPr="00F0416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lastRenderedPageBreak/>
              <w:t>ผู้ป่วยเอดส์</w:t>
            </w:r>
          </w:p>
        </w:tc>
        <w:tc>
          <w:tcPr>
            <w:tcW w:w="2773" w:type="dxa"/>
          </w:tcPr>
          <w:p w:rsidR="00BA10A2" w:rsidRPr="00F863DE" w:rsidRDefault="00BA10A2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กรมส่งเสริมการปกครองส่วน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1217" w:type="dxa"/>
          </w:tcPr>
          <w:p w:rsidR="00BA10A2" w:rsidRPr="00F863DE" w:rsidRDefault="00BA10A2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BA10A2" w:rsidRPr="00F863DE" w:rsidRDefault="00BA10A2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21" w:type="dxa"/>
          </w:tcPr>
          <w:p w:rsidR="00BA10A2" w:rsidRPr="00F863DE" w:rsidRDefault="00BA10A2" w:rsidP="00EC3D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BA10A2" w:rsidRPr="00F863DE" w:rsidRDefault="00BA10A2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10A2" w:rsidRPr="00F863DE" w:rsidTr="004B554F">
        <w:tc>
          <w:tcPr>
            <w:tcW w:w="504" w:type="dxa"/>
          </w:tcPr>
          <w:p w:rsidR="00BA10A2" w:rsidRPr="00F863DE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42" w:type="dxa"/>
          </w:tcPr>
          <w:p w:rsidR="00BA10A2" w:rsidRPr="00F0416A" w:rsidRDefault="00E8618D" w:rsidP="00F863D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0416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  <w:tc>
          <w:tcPr>
            <w:tcW w:w="2773" w:type="dxa"/>
          </w:tcPr>
          <w:p w:rsidR="00BA10A2" w:rsidRPr="00F863DE" w:rsidRDefault="00BA10A2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กรมส่งเสริมการปกครองส่วนท้องถิ่น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1217" w:type="dxa"/>
          </w:tcPr>
          <w:p w:rsidR="00BA10A2" w:rsidRPr="00F863DE" w:rsidRDefault="00BA10A2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BA10A2" w:rsidRPr="00F863DE" w:rsidRDefault="00BA10A2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21" w:type="dxa"/>
          </w:tcPr>
          <w:p w:rsidR="00BA10A2" w:rsidRPr="00F863DE" w:rsidRDefault="00BA10A2" w:rsidP="00EC3D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BA10A2" w:rsidRPr="00F863DE" w:rsidRDefault="00BA10A2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10A2" w:rsidRPr="00F863DE" w:rsidTr="004B554F">
        <w:tc>
          <w:tcPr>
            <w:tcW w:w="504" w:type="dxa"/>
          </w:tcPr>
          <w:p w:rsidR="00BA10A2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542" w:type="dxa"/>
          </w:tcPr>
          <w:p w:rsidR="00BA10A2" w:rsidRPr="00F0416A" w:rsidRDefault="00E8618D" w:rsidP="00E8618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0416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  <w:tc>
          <w:tcPr>
            <w:tcW w:w="2773" w:type="dxa"/>
          </w:tcPr>
          <w:p w:rsidR="00BA10A2" w:rsidRPr="00F863DE" w:rsidRDefault="00BA10A2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กรมส่งเสริมการปกครองส่วนท้องถิ่น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1217" w:type="dxa"/>
          </w:tcPr>
          <w:p w:rsidR="00BA10A2" w:rsidRPr="00F863DE" w:rsidRDefault="00BA10A2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BA10A2" w:rsidRPr="00F863DE" w:rsidRDefault="00BA10A2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21" w:type="dxa"/>
          </w:tcPr>
          <w:p w:rsidR="00BA10A2" w:rsidRPr="00F863DE" w:rsidRDefault="00BA10A2" w:rsidP="00EC3D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BA10A2" w:rsidRPr="00F863DE" w:rsidRDefault="00BA10A2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618D" w:rsidRPr="00F863DE" w:rsidTr="004B554F">
        <w:tc>
          <w:tcPr>
            <w:tcW w:w="504" w:type="dxa"/>
          </w:tcPr>
          <w:p w:rsidR="00E8618D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542" w:type="dxa"/>
          </w:tcPr>
          <w:p w:rsidR="00E8618D" w:rsidRPr="001115EC" w:rsidRDefault="007926A8" w:rsidP="00E8618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hyperlink r:id="rId13" w:tgtFrame="_blank" w:history="1">
              <w:r w:rsidR="001115EC" w:rsidRPr="001115EC">
                <w:rPr>
                  <w:rStyle w:val="a6"/>
                  <w:rFonts w:ascii="Tahoma" w:hAnsi="Tahoma" w:cs="Tahoma"/>
                  <w:color w:val="FF0000"/>
                  <w:sz w:val="20"/>
                  <w:szCs w:val="20"/>
                  <w:cs/>
                </w:rPr>
                <w:t>การรับชำระภาษีป้าย</w:t>
              </w:r>
            </w:hyperlink>
          </w:p>
        </w:tc>
        <w:tc>
          <w:tcPr>
            <w:tcW w:w="2773" w:type="dxa"/>
          </w:tcPr>
          <w:p w:rsidR="00E8618D" w:rsidRDefault="001115EC" w:rsidP="00F863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กรมส่งเสริมการปกครองส่วนท้องถิ่น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1217" w:type="dxa"/>
          </w:tcPr>
          <w:p w:rsidR="00E8618D" w:rsidRPr="00F863DE" w:rsidRDefault="00E8618D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8618D" w:rsidRPr="00F863DE" w:rsidRDefault="00E8618D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21" w:type="dxa"/>
          </w:tcPr>
          <w:p w:rsidR="00E8618D" w:rsidRPr="00F863DE" w:rsidRDefault="00E8618D" w:rsidP="00EC3D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E8618D" w:rsidRPr="00F863DE" w:rsidRDefault="00E8618D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618D" w:rsidRPr="00F863DE" w:rsidTr="004B554F">
        <w:tc>
          <w:tcPr>
            <w:tcW w:w="504" w:type="dxa"/>
          </w:tcPr>
          <w:p w:rsidR="00E8618D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542" w:type="dxa"/>
          </w:tcPr>
          <w:p w:rsidR="00E8618D" w:rsidRPr="001115EC" w:rsidRDefault="007926A8" w:rsidP="00E861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hyperlink r:id="rId14" w:tgtFrame="_blank" w:history="1">
              <w:r w:rsidR="001115EC">
                <w:rPr>
                  <w:rStyle w:val="a6"/>
                  <w:rFonts w:ascii="Tahoma" w:hAnsi="Tahoma" w:cs="Tahoma"/>
                  <w:color w:val="000000"/>
                  <w:sz w:val="20"/>
                  <w:szCs w:val="20"/>
                  <w:cs/>
                </w:rPr>
                <w:t>การรับชำระภาษีโรงเรือนและที่ดิน</w:t>
              </w:r>
            </w:hyperlink>
          </w:p>
        </w:tc>
        <w:tc>
          <w:tcPr>
            <w:tcW w:w="2773" w:type="dxa"/>
          </w:tcPr>
          <w:p w:rsidR="00E8618D" w:rsidRDefault="001115EC" w:rsidP="00F863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กรมส่งเสริมการปกครองส่วนท้องถิ่น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1217" w:type="dxa"/>
          </w:tcPr>
          <w:p w:rsidR="00E8618D" w:rsidRPr="00F863DE" w:rsidRDefault="00E8618D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8618D" w:rsidRPr="00F863DE" w:rsidRDefault="00E8618D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21" w:type="dxa"/>
          </w:tcPr>
          <w:p w:rsidR="00E8618D" w:rsidRPr="00F863DE" w:rsidRDefault="00E8618D" w:rsidP="00EC3D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E8618D" w:rsidRPr="00F863DE" w:rsidRDefault="00E8618D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10A2" w:rsidRPr="00F863DE" w:rsidTr="004B554F">
        <w:tc>
          <w:tcPr>
            <w:tcW w:w="504" w:type="dxa"/>
          </w:tcPr>
          <w:p w:rsidR="00BA10A2" w:rsidRDefault="00337BE8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542" w:type="dxa"/>
          </w:tcPr>
          <w:p w:rsidR="00BA10A2" w:rsidRPr="00B668BA" w:rsidRDefault="00E8618D" w:rsidP="00F863D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668B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การขอต่ออายุใบอนุญาตการจัดตั้งสถานที่จำหน่ายอาหารหรือสถานที่สะสมอาหาร พื้นที่เกิน </w:t>
            </w:r>
            <w:r w:rsidRPr="00B668B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200 </w:t>
            </w:r>
            <w:r w:rsidRPr="00B668B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2773" w:type="dxa"/>
          </w:tcPr>
          <w:p w:rsidR="00BA10A2" w:rsidRPr="00F863DE" w:rsidRDefault="00E8618D" w:rsidP="00F863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กรมอนามัย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1217" w:type="dxa"/>
          </w:tcPr>
          <w:p w:rsidR="00BA10A2" w:rsidRPr="00F863DE" w:rsidRDefault="00BA10A2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BA10A2" w:rsidRPr="00F863DE" w:rsidRDefault="00BA10A2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21" w:type="dxa"/>
          </w:tcPr>
          <w:p w:rsidR="00BA10A2" w:rsidRPr="00F863DE" w:rsidRDefault="00BA10A2" w:rsidP="00EC3D6B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BA10A2" w:rsidRPr="00F863DE" w:rsidRDefault="00BA10A2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618D" w:rsidRPr="00F863DE" w:rsidTr="004B554F">
        <w:tc>
          <w:tcPr>
            <w:tcW w:w="504" w:type="dxa"/>
          </w:tcPr>
          <w:p w:rsidR="00E8618D" w:rsidRDefault="00337BE8" w:rsidP="00FE54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542" w:type="dxa"/>
          </w:tcPr>
          <w:p w:rsidR="00E8618D" w:rsidRPr="00495FCB" w:rsidRDefault="00E8618D" w:rsidP="00F863D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95FC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การขอต่ออายุใบอนุญาตประกอบกิจการที่เป็นอันตรายต่อสุขภาพ</w:t>
            </w:r>
          </w:p>
        </w:tc>
        <w:tc>
          <w:tcPr>
            <w:tcW w:w="2773" w:type="dxa"/>
          </w:tcPr>
          <w:p w:rsidR="00E8618D" w:rsidRPr="00F863DE" w:rsidRDefault="00E8618D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กรมอนามัย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1217" w:type="dxa"/>
          </w:tcPr>
          <w:p w:rsidR="00E8618D" w:rsidRPr="00F863DE" w:rsidRDefault="00E8618D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8618D" w:rsidRPr="00F863DE" w:rsidRDefault="00322E2A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21" w:type="dxa"/>
          </w:tcPr>
          <w:p w:rsidR="00E8618D" w:rsidRPr="00F863DE" w:rsidRDefault="00E8618D" w:rsidP="00EC3D6B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E8618D" w:rsidRPr="00F863DE" w:rsidRDefault="00E8618D" w:rsidP="00F86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22E2A" w:rsidRDefault="00322E2A" w:rsidP="008C40FC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0774" w:type="dxa"/>
        <w:tblInd w:w="-743" w:type="dxa"/>
        <w:tblLook w:val="04A0" w:firstRow="1" w:lastRow="0" w:firstColumn="1" w:lastColumn="0" w:noHBand="0" w:noVBand="1"/>
      </w:tblPr>
      <w:tblGrid>
        <w:gridCol w:w="505"/>
        <w:gridCol w:w="3040"/>
        <w:gridCol w:w="2269"/>
        <w:gridCol w:w="1218"/>
        <w:gridCol w:w="1277"/>
        <w:gridCol w:w="1323"/>
        <w:gridCol w:w="1142"/>
      </w:tblGrid>
      <w:tr w:rsidR="00322E2A" w:rsidRPr="00F863DE" w:rsidTr="00337BE8">
        <w:tc>
          <w:tcPr>
            <w:tcW w:w="505" w:type="dxa"/>
            <w:vMerge w:val="restart"/>
          </w:tcPr>
          <w:p w:rsidR="00322E2A" w:rsidRPr="00F863DE" w:rsidRDefault="00322E2A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040" w:type="dxa"/>
            <w:vMerge w:val="restart"/>
          </w:tcPr>
          <w:p w:rsidR="00322E2A" w:rsidRPr="00F863DE" w:rsidRDefault="00322E2A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ชื่อคู่มือ</w:t>
            </w:r>
            <w:r w:rsidRPr="00F863D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2269" w:type="dxa"/>
            <w:vMerge w:val="restart"/>
          </w:tcPr>
          <w:p w:rsidR="00322E2A" w:rsidRPr="00F863DE" w:rsidRDefault="00322E2A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ชื่อส่วนราชการที่จัดทำคู่มือกลางให้</w:t>
            </w:r>
          </w:p>
          <w:p w:rsidR="00322E2A" w:rsidRPr="00F863DE" w:rsidRDefault="00322E2A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(กระทรวง</w:t>
            </w:r>
            <w:r w:rsidRPr="00F863D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กรม)</w:t>
            </w:r>
          </w:p>
        </w:tc>
        <w:tc>
          <w:tcPr>
            <w:tcW w:w="4960" w:type="dxa"/>
            <w:gridSpan w:val="4"/>
          </w:tcPr>
          <w:p w:rsidR="00322E2A" w:rsidRPr="00F863DE" w:rsidRDefault="00322E2A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สถานะคู่มือสำหรับประชาชนฯ</w:t>
            </w:r>
            <w:r w:rsidRPr="00F863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อปท.</w:t>
            </w:r>
          </w:p>
          <w:p w:rsidR="00322E2A" w:rsidRPr="00F863DE" w:rsidRDefault="00322E2A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(ใส่เครื่องหมาย </w:t>
            </w: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ตามสถานะล่าสุด)</w:t>
            </w:r>
          </w:p>
        </w:tc>
      </w:tr>
      <w:tr w:rsidR="00322E2A" w:rsidRPr="00F863DE" w:rsidTr="00337BE8">
        <w:tc>
          <w:tcPr>
            <w:tcW w:w="505" w:type="dxa"/>
            <w:vMerge/>
          </w:tcPr>
          <w:p w:rsidR="00322E2A" w:rsidRPr="00F863DE" w:rsidRDefault="00322E2A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40" w:type="dxa"/>
            <w:vMerge/>
          </w:tcPr>
          <w:p w:rsidR="00322E2A" w:rsidRPr="00F863DE" w:rsidRDefault="00322E2A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9" w:type="dxa"/>
            <w:vMerge/>
          </w:tcPr>
          <w:p w:rsidR="00322E2A" w:rsidRPr="00F863DE" w:rsidRDefault="00322E2A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</w:tcPr>
          <w:p w:rsidR="00322E2A" w:rsidRPr="00F863DE" w:rsidRDefault="00322E2A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 ก.พ.ร. อนุมัติคู่มือฯกลาง</w:t>
            </w:r>
          </w:p>
        </w:tc>
        <w:tc>
          <w:tcPr>
            <w:tcW w:w="1277" w:type="dxa"/>
          </w:tcPr>
          <w:p w:rsidR="00322E2A" w:rsidRPr="00F863DE" w:rsidRDefault="00322E2A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ก.พ.ร. อนุมัติคู่มือฯกลางแล้ว</w:t>
            </w:r>
          </w:p>
        </w:tc>
        <w:tc>
          <w:tcPr>
            <w:tcW w:w="1323" w:type="dxa"/>
          </w:tcPr>
          <w:p w:rsidR="00322E2A" w:rsidRPr="00F863DE" w:rsidRDefault="00322E2A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อยู่ระหว่างนำเข้าข้อมูลของ อปท.</w:t>
            </w:r>
          </w:p>
        </w:tc>
        <w:tc>
          <w:tcPr>
            <w:tcW w:w="1142" w:type="dxa"/>
          </w:tcPr>
          <w:p w:rsidR="00322E2A" w:rsidRPr="00F863DE" w:rsidRDefault="00322E2A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เผยแพร่แล้ว</w:t>
            </w:r>
          </w:p>
        </w:tc>
      </w:tr>
      <w:tr w:rsidR="00322E2A" w:rsidRPr="00F863DE" w:rsidTr="00337BE8">
        <w:tc>
          <w:tcPr>
            <w:tcW w:w="505" w:type="dxa"/>
          </w:tcPr>
          <w:p w:rsidR="00322E2A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040" w:type="dxa"/>
          </w:tcPr>
          <w:p w:rsidR="00322E2A" w:rsidRPr="00645BC8" w:rsidRDefault="00322E2A" w:rsidP="001A678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45BC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การขอต่ออายุใบอนุญาตประกอบกิจการรับทำการเก็บและขนสิ่งปฏิกูล</w:t>
            </w:r>
          </w:p>
        </w:tc>
        <w:tc>
          <w:tcPr>
            <w:tcW w:w="2269" w:type="dxa"/>
          </w:tcPr>
          <w:p w:rsidR="00322E2A" w:rsidRPr="00F863DE" w:rsidRDefault="00322E2A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กรมอนามัย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1218" w:type="dxa"/>
          </w:tcPr>
          <w:p w:rsidR="00322E2A" w:rsidRPr="00F863DE" w:rsidRDefault="00322E2A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322E2A" w:rsidRPr="00F863DE" w:rsidRDefault="00291B5F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23" w:type="dxa"/>
          </w:tcPr>
          <w:p w:rsidR="00322E2A" w:rsidRPr="00F863DE" w:rsidRDefault="00322E2A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322E2A" w:rsidRPr="00F863DE" w:rsidRDefault="00322E2A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E2A" w:rsidRPr="00F863DE" w:rsidTr="00337BE8">
        <w:tc>
          <w:tcPr>
            <w:tcW w:w="505" w:type="dxa"/>
          </w:tcPr>
          <w:p w:rsidR="00322E2A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040" w:type="dxa"/>
          </w:tcPr>
          <w:p w:rsidR="00322E2A" w:rsidRPr="00645BC8" w:rsidRDefault="00322E2A" w:rsidP="001A678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45BC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การขอใบอนุญาตประกอบกิจการที่เป็นอันตรายต่อสุขภาพ</w:t>
            </w:r>
          </w:p>
        </w:tc>
        <w:tc>
          <w:tcPr>
            <w:tcW w:w="2269" w:type="dxa"/>
          </w:tcPr>
          <w:p w:rsidR="00322E2A" w:rsidRPr="00F863DE" w:rsidRDefault="00322E2A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กรมอนามัย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1218" w:type="dxa"/>
          </w:tcPr>
          <w:p w:rsidR="00322E2A" w:rsidRPr="00F863DE" w:rsidRDefault="00322E2A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322E2A" w:rsidRPr="00F863DE" w:rsidRDefault="00322E2A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23" w:type="dxa"/>
          </w:tcPr>
          <w:p w:rsidR="00322E2A" w:rsidRPr="00F863DE" w:rsidRDefault="00322E2A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322E2A" w:rsidRPr="00F863DE" w:rsidRDefault="00322E2A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E2A" w:rsidRPr="00F863DE" w:rsidTr="00337BE8">
        <w:tc>
          <w:tcPr>
            <w:tcW w:w="505" w:type="dxa"/>
          </w:tcPr>
          <w:p w:rsidR="00322E2A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040" w:type="dxa"/>
          </w:tcPr>
          <w:p w:rsidR="00322E2A" w:rsidRPr="000E0CA4" w:rsidRDefault="00291B5F" w:rsidP="001A678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0E0CA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การขอใบอนุญาตประกอบกิจการรับทำการกำจัดสิ่งปฏิกูล</w:t>
            </w:r>
          </w:p>
        </w:tc>
        <w:tc>
          <w:tcPr>
            <w:tcW w:w="2269" w:type="dxa"/>
          </w:tcPr>
          <w:p w:rsidR="00322E2A" w:rsidRPr="00F863DE" w:rsidRDefault="00291B5F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กรมอนามัย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1218" w:type="dxa"/>
          </w:tcPr>
          <w:p w:rsidR="00322E2A" w:rsidRPr="00F863DE" w:rsidRDefault="00322E2A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322E2A" w:rsidRPr="00F863DE" w:rsidRDefault="00291B5F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23" w:type="dxa"/>
          </w:tcPr>
          <w:p w:rsidR="00322E2A" w:rsidRPr="00F863DE" w:rsidRDefault="00322E2A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322E2A" w:rsidRPr="00F863DE" w:rsidRDefault="00322E2A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E2A" w:rsidRPr="00F863DE" w:rsidTr="00337BE8">
        <w:tc>
          <w:tcPr>
            <w:tcW w:w="505" w:type="dxa"/>
          </w:tcPr>
          <w:p w:rsidR="00322E2A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040" w:type="dxa"/>
          </w:tcPr>
          <w:p w:rsidR="00322E2A" w:rsidRPr="000E0CA4" w:rsidRDefault="00291B5F" w:rsidP="001A678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0E0CA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การขอหนังสือรับรองการแจ้งจัดตั้งสถานที่จำหน่วยอาหารและสถานที่สะสมอาหาร พื้นที่ไม่เกิน </w:t>
            </w:r>
            <w:r w:rsidRPr="000E0CA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200 </w:t>
            </w:r>
            <w:r w:rsidRPr="000E0CA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2269" w:type="dxa"/>
          </w:tcPr>
          <w:p w:rsidR="00322E2A" w:rsidRPr="00F863DE" w:rsidRDefault="00826C9C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กรมอนามัย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1218" w:type="dxa"/>
          </w:tcPr>
          <w:p w:rsidR="00322E2A" w:rsidRPr="00F863DE" w:rsidRDefault="00322E2A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322E2A" w:rsidRPr="00F863DE" w:rsidRDefault="00826C9C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23" w:type="dxa"/>
          </w:tcPr>
          <w:p w:rsidR="00322E2A" w:rsidRPr="00F863DE" w:rsidRDefault="00322E2A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322E2A" w:rsidRPr="00F863DE" w:rsidRDefault="00322E2A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6C9C" w:rsidRPr="00826C9C" w:rsidTr="00337BE8">
        <w:tc>
          <w:tcPr>
            <w:tcW w:w="505" w:type="dxa"/>
          </w:tcPr>
          <w:p w:rsidR="00826C9C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040" w:type="dxa"/>
          </w:tcPr>
          <w:p w:rsidR="00826C9C" w:rsidRDefault="00826C9C" w:rsidP="001A67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การต่อใบอนุญาตประกอบกิจการสถานีบริการน้ำมัน</w:t>
            </w:r>
          </w:p>
        </w:tc>
        <w:tc>
          <w:tcPr>
            <w:tcW w:w="2269" w:type="dxa"/>
          </w:tcPr>
          <w:p w:rsidR="00826C9C" w:rsidRPr="00F863DE" w:rsidRDefault="00826C9C" w:rsidP="001A67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กรมธุรกิจพลังงาน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กระทรวงพลังงาน</w:t>
            </w:r>
          </w:p>
        </w:tc>
        <w:tc>
          <w:tcPr>
            <w:tcW w:w="1218" w:type="dxa"/>
          </w:tcPr>
          <w:p w:rsidR="00826C9C" w:rsidRPr="00F863DE" w:rsidRDefault="00826C9C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826C9C" w:rsidRPr="00F863DE" w:rsidRDefault="00826C9C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23" w:type="dxa"/>
          </w:tcPr>
          <w:p w:rsidR="00826C9C" w:rsidRPr="00F863DE" w:rsidRDefault="00826C9C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826C9C" w:rsidRPr="00F863DE" w:rsidRDefault="00826C9C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6C9C" w:rsidRPr="00826C9C" w:rsidTr="00337BE8">
        <w:tc>
          <w:tcPr>
            <w:tcW w:w="505" w:type="dxa"/>
          </w:tcPr>
          <w:p w:rsidR="00826C9C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3040" w:type="dxa"/>
          </w:tcPr>
          <w:p w:rsidR="00826C9C" w:rsidRPr="006B1F71" w:rsidRDefault="007926A8" w:rsidP="001A678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hyperlink r:id="rId15" w:tgtFrame="_blank" w:history="1">
              <w:r w:rsidR="006B1F71" w:rsidRPr="006B1F71">
                <w:rPr>
                  <w:rFonts w:ascii="TH SarabunIT๙" w:hAnsi="TH SarabunIT๙" w:cs="TH SarabunIT๙"/>
                  <w:color w:val="FF0000"/>
                  <w:sz w:val="32"/>
                  <w:szCs w:val="32"/>
                  <w:cs/>
                </w:rPr>
                <w:t xml:space="preserve">การจดทะเบียนพาณิชย์ (ตั้งใหม่) ตาม พ.ร.บ.ทะเบียนพาณิชย์ พ.ศ. </w:t>
              </w:r>
              <w:r w:rsidR="006B1F71" w:rsidRPr="006B1F71">
                <w:rPr>
                  <w:rFonts w:ascii="TH SarabunIT๙" w:hAnsi="TH SarabunIT๙" w:cs="TH SarabunIT๙"/>
                  <w:color w:val="FF0000"/>
                  <w:sz w:val="32"/>
                  <w:szCs w:val="32"/>
                </w:rPr>
                <w:t xml:space="preserve">2499 </w:t>
              </w:r>
              <w:r w:rsidR="006B1F71" w:rsidRPr="006B1F71">
                <w:rPr>
                  <w:rFonts w:ascii="TH SarabunIT๙" w:hAnsi="TH SarabunIT๙" w:cs="TH SarabunIT๙"/>
                  <w:color w:val="FF0000"/>
                  <w:sz w:val="32"/>
                  <w:szCs w:val="32"/>
                  <w:cs/>
                </w:rPr>
                <w:t>กรณีผู้ขอจดทะเบียนเป็นบุคคลธรรมดา</w:t>
              </w:r>
            </w:hyperlink>
          </w:p>
        </w:tc>
        <w:tc>
          <w:tcPr>
            <w:tcW w:w="2269" w:type="dxa"/>
          </w:tcPr>
          <w:p w:rsidR="00826C9C" w:rsidRDefault="00337BE8" w:rsidP="001A67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กรมพัฒน</w:t>
            </w:r>
            <w:r w:rsidR="006B1F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ธุรกิจการค้า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1218" w:type="dxa"/>
          </w:tcPr>
          <w:p w:rsidR="00826C9C" w:rsidRPr="00F863DE" w:rsidRDefault="00826C9C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826C9C" w:rsidRPr="00F863DE" w:rsidRDefault="00337BE8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23" w:type="dxa"/>
          </w:tcPr>
          <w:p w:rsidR="00826C9C" w:rsidRPr="00F863DE" w:rsidRDefault="00826C9C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826C9C" w:rsidRPr="00F863DE" w:rsidRDefault="00826C9C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7BE8" w:rsidRPr="00826C9C" w:rsidTr="00337BE8">
        <w:tc>
          <w:tcPr>
            <w:tcW w:w="505" w:type="dxa"/>
          </w:tcPr>
          <w:p w:rsidR="00337BE8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3040" w:type="dxa"/>
          </w:tcPr>
          <w:p w:rsidR="00337BE8" w:rsidRPr="006B1F71" w:rsidRDefault="007926A8" w:rsidP="001A678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hyperlink r:id="rId16" w:tgtFrame="_blank" w:history="1">
              <w:r w:rsidR="006B1F71" w:rsidRPr="006B1F71">
                <w:rPr>
                  <w:rFonts w:ascii="TH SarabunIT๙" w:hAnsi="TH SarabunIT๙" w:cs="TH SarabunIT๙"/>
                  <w:color w:val="FF0000"/>
                  <w:sz w:val="32"/>
                  <w:szCs w:val="32"/>
                  <w:cs/>
                </w:rPr>
                <w:t xml:space="preserve">การจดทะเบียนพาณิชย์ (ตั้งใหม่) ตาม พ.ร.บ.ทะเบียนพาณิชย์ พ.ศ. </w:t>
              </w:r>
              <w:r w:rsidR="006B1F71" w:rsidRPr="006B1F71">
                <w:rPr>
                  <w:rFonts w:ascii="TH SarabunIT๙" w:hAnsi="TH SarabunIT๙" w:cs="TH SarabunIT๙"/>
                  <w:color w:val="FF0000"/>
                  <w:sz w:val="32"/>
                  <w:szCs w:val="32"/>
                </w:rPr>
                <w:lastRenderedPageBreak/>
                <w:t xml:space="preserve">2499 </w:t>
              </w:r>
              <w:r w:rsidR="006B1F71" w:rsidRPr="006B1F71">
                <w:rPr>
                  <w:rFonts w:ascii="TH SarabunIT๙" w:hAnsi="TH SarabunIT๙" w:cs="TH SarabunIT๙"/>
                  <w:color w:val="FF0000"/>
                  <w:sz w:val="32"/>
                  <w:szCs w:val="32"/>
                  <w:cs/>
                </w:rPr>
                <w:t>กรณีผู้ขอจดทะเบียนเป็นห้างหุ้นส่วนจดทะเบียน (ห้างหุ้นส่วนสามัญนิติบุคคลและห้างหุ้นส่วนจำกัด) บริษัทจำกัด และบริษัทมหาชนจำกัด ที่ประกอบพาณิชยกิจชนิดที่กฎหมายกำหนดให้ต้องจดทะเบียนพาณิชย์</w:t>
              </w:r>
            </w:hyperlink>
          </w:p>
        </w:tc>
        <w:tc>
          <w:tcPr>
            <w:tcW w:w="2269" w:type="dxa"/>
          </w:tcPr>
          <w:p w:rsidR="00337BE8" w:rsidRDefault="00337BE8" w:rsidP="001A67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กรมพัฒน</w:t>
            </w:r>
            <w:r w:rsidR="006B1F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ธุรกิจการค้า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1218" w:type="dxa"/>
          </w:tcPr>
          <w:p w:rsidR="00337BE8" w:rsidRPr="00F863DE" w:rsidRDefault="00337BE8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337BE8" w:rsidRPr="00F863DE" w:rsidRDefault="00337BE8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23" w:type="dxa"/>
          </w:tcPr>
          <w:p w:rsidR="00337BE8" w:rsidRPr="00F863DE" w:rsidRDefault="00337BE8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337BE8" w:rsidRPr="00F863DE" w:rsidRDefault="00337BE8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F71" w:rsidRPr="00826C9C" w:rsidTr="00337BE8">
        <w:tc>
          <w:tcPr>
            <w:tcW w:w="505" w:type="dxa"/>
          </w:tcPr>
          <w:p w:rsidR="006B1F71" w:rsidRDefault="006B1F7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40" w:type="dxa"/>
          </w:tcPr>
          <w:p w:rsidR="006B1F71" w:rsidRPr="006B1F71" w:rsidRDefault="007926A8" w:rsidP="001A678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hyperlink r:id="rId17" w:tgtFrame="_blank" w:history="1">
              <w:r w:rsidR="006B1F71" w:rsidRPr="006B1F71">
                <w:rPr>
                  <w:rFonts w:ascii="TH SarabunIT๙" w:hAnsi="TH SarabunIT๙" w:cs="TH SarabunIT๙"/>
                  <w:color w:val="FF0000"/>
                  <w:sz w:val="32"/>
                  <w:szCs w:val="32"/>
                  <w:cs/>
                </w:rPr>
                <w:t xml:space="preserve">การจดทะเบียนพาณิชย์ (ตั้งใหม่) ตาม พ.ร.บ.ทะเบียนพาณิชย์ พ.ศ. </w:t>
              </w:r>
              <w:r w:rsidR="006B1F71" w:rsidRPr="006B1F71">
                <w:rPr>
                  <w:rFonts w:ascii="TH SarabunIT๙" w:hAnsi="TH SarabunIT๙" w:cs="TH SarabunIT๙"/>
                  <w:color w:val="FF0000"/>
                  <w:sz w:val="32"/>
                  <w:szCs w:val="32"/>
                </w:rPr>
                <w:t xml:space="preserve">2499 </w:t>
              </w:r>
              <w:r w:rsidR="006B1F71" w:rsidRPr="006B1F71">
                <w:rPr>
                  <w:rFonts w:ascii="TH SarabunIT๙" w:hAnsi="TH SarabunIT๙" w:cs="TH SarabunIT๙"/>
                  <w:color w:val="FF0000"/>
                  <w:sz w:val="32"/>
                  <w:szCs w:val="32"/>
                  <w:cs/>
                </w:rPr>
                <w:t>กรณีผู้ขอจดทะเบียนเป็นห้างหุ้นส่วนสามัญ คณะบุคคล และกิจการร่วมค้า</w:t>
              </w:r>
            </w:hyperlink>
          </w:p>
        </w:tc>
        <w:tc>
          <w:tcPr>
            <w:tcW w:w="2269" w:type="dxa"/>
          </w:tcPr>
          <w:p w:rsidR="006B1F71" w:rsidRDefault="006B1F71" w:rsidP="00BA6F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กรมพัฒนาธุรกิจการค้า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1218" w:type="dxa"/>
          </w:tcPr>
          <w:p w:rsidR="006B1F71" w:rsidRPr="00F863DE" w:rsidRDefault="006B1F71" w:rsidP="00BA6F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6B1F71" w:rsidRPr="00F863DE" w:rsidRDefault="006B1F71" w:rsidP="00BA6FDF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23" w:type="dxa"/>
          </w:tcPr>
          <w:p w:rsidR="006B1F71" w:rsidRPr="00F863DE" w:rsidRDefault="006B1F71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6B1F71" w:rsidRPr="00F863DE" w:rsidRDefault="006B1F71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F71" w:rsidRPr="00826C9C" w:rsidTr="00337BE8">
        <w:tc>
          <w:tcPr>
            <w:tcW w:w="505" w:type="dxa"/>
          </w:tcPr>
          <w:p w:rsidR="006B1F71" w:rsidRDefault="006B1F7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40" w:type="dxa"/>
          </w:tcPr>
          <w:p w:rsidR="006B1F71" w:rsidRPr="006B1F71" w:rsidRDefault="007926A8" w:rsidP="001A678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hyperlink r:id="rId18" w:tgtFrame="_blank" w:history="1">
              <w:r w:rsidR="006B1F71" w:rsidRPr="006B1F71">
                <w:rPr>
                  <w:rFonts w:ascii="TH SarabunIT๙" w:hAnsi="TH SarabunIT๙" w:cs="TH SarabunIT๙"/>
                  <w:color w:val="FF0000"/>
                  <w:sz w:val="32"/>
                  <w:szCs w:val="32"/>
                  <w:cs/>
                </w:rPr>
                <w:t xml:space="preserve">การจดทะเบียนพาณิชย์ (เปลี่ยนแปลงรายการจดทะเบียน) ตาม พ.ร.บ.ทะเบียนพาณิชย์ พ.ศ. </w:t>
              </w:r>
              <w:r w:rsidR="006B1F71" w:rsidRPr="006B1F71">
                <w:rPr>
                  <w:rFonts w:ascii="TH SarabunIT๙" w:hAnsi="TH SarabunIT๙" w:cs="TH SarabunIT๙"/>
                  <w:color w:val="FF0000"/>
                  <w:sz w:val="32"/>
                  <w:szCs w:val="32"/>
                </w:rPr>
                <w:t xml:space="preserve">2499 </w:t>
              </w:r>
              <w:r w:rsidR="006B1F71" w:rsidRPr="006B1F71">
                <w:rPr>
                  <w:rFonts w:ascii="TH SarabunIT๙" w:hAnsi="TH SarabunIT๙" w:cs="TH SarabunIT๙"/>
                  <w:color w:val="FF0000"/>
                  <w:sz w:val="32"/>
                  <w:szCs w:val="32"/>
                  <w:cs/>
                </w:rPr>
                <w:t>กรณีผู้ขอจดทะเบียนเป็นบุคคลธรรมดา</w:t>
              </w:r>
            </w:hyperlink>
          </w:p>
        </w:tc>
        <w:tc>
          <w:tcPr>
            <w:tcW w:w="2269" w:type="dxa"/>
          </w:tcPr>
          <w:p w:rsidR="006B1F71" w:rsidRDefault="006B1F71" w:rsidP="00BA6F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กรมพัฒนาธุรกิจการค้า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1218" w:type="dxa"/>
          </w:tcPr>
          <w:p w:rsidR="006B1F71" w:rsidRPr="00F863DE" w:rsidRDefault="006B1F71" w:rsidP="00BA6F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6B1F71" w:rsidRPr="00F863DE" w:rsidRDefault="006B1F71" w:rsidP="00BA6FDF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23" w:type="dxa"/>
          </w:tcPr>
          <w:p w:rsidR="006B1F71" w:rsidRPr="00F863DE" w:rsidRDefault="006B1F71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6B1F71" w:rsidRPr="00F863DE" w:rsidRDefault="006B1F71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F71" w:rsidRPr="00826C9C" w:rsidTr="00337BE8">
        <w:tc>
          <w:tcPr>
            <w:tcW w:w="505" w:type="dxa"/>
          </w:tcPr>
          <w:p w:rsidR="006B1F71" w:rsidRDefault="006B1F7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40" w:type="dxa"/>
          </w:tcPr>
          <w:p w:rsidR="006B1F71" w:rsidRPr="00DC59D8" w:rsidRDefault="007926A8" w:rsidP="001A678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hyperlink r:id="rId19" w:tgtFrame="_blank" w:history="1">
              <w:r w:rsidR="006B1F71" w:rsidRPr="00DC59D8">
                <w:rPr>
                  <w:rFonts w:ascii="TH SarabunIT๙" w:hAnsi="TH SarabunIT๙" w:cs="TH SarabunIT๙"/>
                  <w:color w:val="FF0000"/>
                  <w:sz w:val="32"/>
                  <w:szCs w:val="32"/>
                  <w:cs/>
                </w:rPr>
                <w:t xml:space="preserve">การจดทะเบียนพาณิชย์ (เลิกประกอบพาณิชยกิจ) ตาม พ.ร.บ.ทะเบียนพาณิชย์ พ.ศ. </w:t>
              </w:r>
              <w:r w:rsidR="006B1F71" w:rsidRPr="00DC59D8">
                <w:rPr>
                  <w:rFonts w:ascii="TH SarabunIT๙" w:hAnsi="TH SarabunIT๙" w:cs="TH SarabunIT๙"/>
                  <w:color w:val="FF0000"/>
                  <w:sz w:val="32"/>
                  <w:szCs w:val="32"/>
                </w:rPr>
                <w:t xml:space="preserve">2499 </w:t>
              </w:r>
              <w:r w:rsidR="006B1F71" w:rsidRPr="00DC59D8">
                <w:rPr>
                  <w:rFonts w:ascii="TH SarabunIT๙" w:hAnsi="TH SarabunIT๙" w:cs="TH SarabunIT๙"/>
                  <w:color w:val="FF0000"/>
                  <w:sz w:val="32"/>
                  <w:szCs w:val="32"/>
                  <w:cs/>
                </w:rPr>
                <w:t>กรณีผู้ขอจดทะเบียนเป็นบุคคลธรรมดา</w:t>
              </w:r>
            </w:hyperlink>
          </w:p>
        </w:tc>
        <w:tc>
          <w:tcPr>
            <w:tcW w:w="2269" w:type="dxa"/>
          </w:tcPr>
          <w:p w:rsidR="006B1F71" w:rsidRDefault="006B1F71" w:rsidP="00BA6F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กรมพัฒนาธุรกิจการค้า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1218" w:type="dxa"/>
          </w:tcPr>
          <w:p w:rsidR="006B1F71" w:rsidRPr="00F863DE" w:rsidRDefault="006B1F71" w:rsidP="00BA6F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6B1F71" w:rsidRPr="00F863DE" w:rsidRDefault="006B1F71" w:rsidP="00BA6FDF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23" w:type="dxa"/>
          </w:tcPr>
          <w:p w:rsidR="006B1F71" w:rsidRPr="00F863DE" w:rsidRDefault="006B1F71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6B1F71" w:rsidRPr="00F863DE" w:rsidRDefault="006B1F71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F71" w:rsidRPr="00826C9C" w:rsidTr="00337BE8">
        <w:tc>
          <w:tcPr>
            <w:tcW w:w="505" w:type="dxa"/>
          </w:tcPr>
          <w:p w:rsidR="006B1F71" w:rsidRDefault="006B1F7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40" w:type="dxa"/>
          </w:tcPr>
          <w:p w:rsidR="006B1F71" w:rsidRPr="00DC59D8" w:rsidRDefault="006B1F71" w:rsidP="001A678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9" w:type="dxa"/>
          </w:tcPr>
          <w:p w:rsidR="006B1F71" w:rsidRDefault="006B1F71" w:rsidP="001A67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:rsidR="006B1F71" w:rsidRPr="00F863DE" w:rsidRDefault="006B1F71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6B1F71" w:rsidRPr="00F863DE" w:rsidRDefault="00DC59D8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23" w:type="dxa"/>
          </w:tcPr>
          <w:p w:rsidR="006B1F71" w:rsidRPr="00F863DE" w:rsidRDefault="006B1F71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6B1F71" w:rsidRPr="00F863DE" w:rsidRDefault="006B1F71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6806" w:rsidRPr="00826C9C" w:rsidTr="00337BE8">
        <w:tc>
          <w:tcPr>
            <w:tcW w:w="505" w:type="dxa"/>
          </w:tcPr>
          <w:p w:rsidR="00686806" w:rsidRDefault="00686806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40" w:type="dxa"/>
          </w:tcPr>
          <w:p w:rsidR="00686806" w:rsidRPr="00C2784A" w:rsidRDefault="007926A8" w:rsidP="001A678E">
            <w:pPr>
              <w:rPr>
                <w:color w:val="FF0000"/>
                <w:cs/>
              </w:rPr>
            </w:pPr>
            <w:hyperlink r:id="rId20" w:tgtFrame="_blank" w:history="1">
              <w:r w:rsidR="00131853" w:rsidRPr="00C2784A">
                <w:rPr>
                  <w:rStyle w:val="a6"/>
                  <w:rFonts w:ascii="Tahoma" w:hAnsi="Tahoma" w:cs="Tahoma"/>
                  <w:color w:val="FF0000"/>
                  <w:sz w:val="20"/>
                  <w:szCs w:val="20"/>
                  <w:cs/>
                </w:rPr>
                <w:t>การแจ้งรื้้อถอนบ้าน หรือบ้านถูกทำลาย</w:t>
              </w:r>
            </w:hyperlink>
          </w:p>
        </w:tc>
        <w:tc>
          <w:tcPr>
            <w:tcW w:w="2269" w:type="dxa"/>
          </w:tcPr>
          <w:p w:rsidR="00686806" w:rsidRDefault="00131853" w:rsidP="001A67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กรมการปกครอง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1218" w:type="dxa"/>
          </w:tcPr>
          <w:p w:rsidR="00686806" w:rsidRPr="00F863DE" w:rsidRDefault="00686806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686806" w:rsidRPr="00F863DE" w:rsidRDefault="00686806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:rsidR="00686806" w:rsidRPr="00F863DE" w:rsidRDefault="00686806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686806" w:rsidRPr="00F863DE" w:rsidRDefault="00686806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F71" w:rsidRPr="00826C9C" w:rsidTr="00337BE8">
        <w:tc>
          <w:tcPr>
            <w:tcW w:w="505" w:type="dxa"/>
          </w:tcPr>
          <w:p w:rsidR="006B1F71" w:rsidRDefault="006B1F7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40" w:type="dxa"/>
          </w:tcPr>
          <w:p w:rsidR="006B1F71" w:rsidRDefault="006B1F71" w:rsidP="001A67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9" w:type="dxa"/>
          </w:tcPr>
          <w:p w:rsidR="006B1F71" w:rsidRDefault="006B1F71" w:rsidP="001A67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:rsidR="006B1F71" w:rsidRPr="00F863DE" w:rsidRDefault="006B1F71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6B1F71" w:rsidRPr="00F863DE" w:rsidRDefault="006B1F71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:rsidR="006B1F71" w:rsidRPr="00F863DE" w:rsidRDefault="006B1F71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6B1F71" w:rsidRPr="00F863DE" w:rsidRDefault="006B1F71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F71" w:rsidRPr="00826C9C" w:rsidTr="00337BE8">
        <w:tc>
          <w:tcPr>
            <w:tcW w:w="505" w:type="dxa"/>
          </w:tcPr>
          <w:p w:rsidR="006B1F71" w:rsidRDefault="006B1F7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40" w:type="dxa"/>
          </w:tcPr>
          <w:p w:rsidR="006B1F71" w:rsidRDefault="006B1F71" w:rsidP="001A67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9" w:type="dxa"/>
          </w:tcPr>
          <w:p w:rsidR="006B1F71" w:rsidRDefault="006B1F71" w:rsidP="001A67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:rsidR="006B1F71" w:rsidRPr="00F863DE" w:rsidRDefault="006B1F71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6B1F71" w:rsidRPr="00F863DE" w:rsidRDefault="006B1F71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:rsidR="006B1F71" w:rsidRPr="00F863DE" w:rsidRDefault="006B1F71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6B1F71" w:rsidRPr="00F863DE" w:rsidRDefault="006B1F71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F71" w:rsidRPr="00F863DE" w:rsidTr="00337BE8">
        <w:tc>
          <w:tcPr>
            <w:tcW w:w="5814" w:type="dxa"/>
            <w:gridSpan w:val="3"/>
          </w:tcPr>
          <w:p w:rsidR="006B1F71" w:rsidRPr="00F863DE" w:rsidRDefault="006B1F7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รวมจำนวน</w:t>
            </w:r>
          </w:p>
        </w:tc>
        <w:tc>
          <w:tcPr>
            <w:tcW w:w="1218" w:type="dxa"/>
          </w:tcPr>
          <w:p w:rsidR="006B1F71" w:rsidRPr="00991156" w:rsidRDefault="006B1F7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15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:rsidR="006B1F71" w:rsidRPr="00991156" w:rsidRDefault="006B1F7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15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3" w:type="dxa"/>
          </w:tcPr>
          <w:p w:rsidR="006B1F71" w:rsidRPr="00991156" w:rsidRDefault="006B1F7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6B1F71" w:rsidRPr="00991156" w:rsidRDefault="006B1F7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15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322E2A" w:rsidRDefault="00322E2A" w:rsidP="00322E2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B3E25">
        <w:rPr>
          <w:rFonts w:ascii="TH SarabunIT๙" w:hAnsi="TH SarabunIT๙" w:cs="TH SarabunIT๙" w:hint="cs"/>
          <w:sz w:val="32"/>
          <w:szCs w:val="32"/>
          <w:cs/>
        </w:rPr>
        <w:tab/>
        <w:t>ขอรับรอง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ว่า อปท. ได้ดำเนินการสำรวจและจัดทำคู่มือสำหรับประชาชนตามกระบวนงานในบัญชีข้างต้น ให้เป็นไปตามแนวทางและระยะเวลาที่ พ.ร.บ. การอำนวยความสะดวกฯ ได้กำหนดไว้ทุกประการ</w:t>
      </w:r>
    </w:p>
    <w:p w:rsidR="00322E2A" w:rsidRDefault="00322E2A" w:rsidP="00322E2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22E2A" w:rsidRDefault="00322E2A" w:rsidP="00322E2A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ลงชื่อ..............................................ผู้รับรอง</w:t>
      </w:r>
    </w:p>
    <w:p w:rsidR="00322E2A" w:rsidRDefault="00322E2A" w:rsidP="00322E2A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(นายมีชัย  จงสันเทียะ)</w:t>
      </w:r>
    </w:p>
    <w:p w:rsidR="00322E2A" w:rsidRDefault="00322E2A" w:rsidP="00322E2A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นายกองค์การบริหารส่วนตำบลกำปัง</w:t>
      </w:r>
    </w:p>
    <w:p w:rsidR="00322E2A" w:rsidRDefault="00322E2A" w:rsidP="00322E2A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ณ วันที่ </w:t>
      </w:r>
      <w:r>
        <w:rPr>
          <w:rFonts w:ascii="TH SarabunIT๙" w:hAnsi="TH SarabunIT๙" w:cs="TH SarabunIT๙"/>
          <w:sz w:val="32"/>
          <w:szCs w:val="32"/>
        </w:rPr>
        <w:t xml:space="preserve">17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</w:rPr>
        <w:t>2558</w:t>
      </w:r>
    </w:p>
    <w:p w:rsidR="00991156" w:rsidRDefault="00991156" w:rsidP="008C40FC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226601" w:rsidRDefault="007926A8" w:rsidP="002266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-133350</wp:posOffset>
                </wp:positionV>
                <wp:extent cx="1364615" cy="873760"/>
                <wp:effectExtent l="254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601" w:rsidRPr="00FE54EA" w:rsidRDefault="00226601" w:rsidP="0022660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54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226601" w:rsidRPr="00FE54EA" w:rsidRDefault="00226601" w:rsidP="0022660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E54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(สำหรับ อปท.)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7.95pt;margin-top:-10.5pt;width:107.45pt;height:68.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rgtwIAAMA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K&#10;eoeRoB206JHtDbqTezSx1Rl6nYLTQw9uZg/H1tMy1f29LL9rJOSyoWLDbpWSQ8NoBdmF9qZ/cXXE&#10;0RZkPXySFYShWyMd0L5WnQWEYiBAhy49nTpjUyltyElM4nCKUQm2+Wwyi13rfJoeb/dKmw9Mdsgu&#10;Mqyg8w6d7u61sdnQ9OhigwlZ8LZ13W/FiwNwHE8gNly1NpuFa+ZzEiSr+WpOPBLFK48Eee7dFkvi&#10;xUU4m+aTfLnMw182bkjShlcVEzbMUVgh+bPGHSQ+SuIkLS1bXlk4m5JWm/WyVWhHQdiF+1zNwXJ2&#10;81+m4YoAXF5RCiMS3EWJV8TzmUcKMvWSWTD3gjC5S+KAJCQvXlK654L9OyU0ZDiZRtNRTOekX3EL&#10;3PeWG007bmB0tLwDRZycaGoluBKVa62hvB3XF6Ww6Z9LAe0+NtoJ1mp0VKvZr/eHlwFgVsxrWT2B&#10;gpUEgYFMYezBopHqJ0YDjJAM6x9bqhhG7UcBryAJCbEzx23IdBbBRl1a1pcWKkqAyrDBaFwuzTin&#10;tr3imwYiHd/dLbycgjtRn7M6vDcYE47bYaTZOXS5d17nwbv4DQAA//8DAFBLAwQUAAYACAAAACEA&#10;cQqvl98AAAALAQAADwAAAGRycy9kb3ducmV2LnhtbEyPy07DMBBF90j8gzVI7FonkUhIiFNVqC1L&#10;aIlYu/GQRMQP2W4a/p5hBcvRHN17br1Z9MRm9GG0RkC6ToCh6awaTS+gfd+vHoGFKI2SkzUo4BsD&#10;bJrbm1pWyl7NEedT7BmFmFBJAUOMruI8dANqGdbWoaHfp/VaRjp9z5WXVwrXE8+SJOdajoYaBunw&#10;ecDu63TRAlx0h+LFv75td/s5aT8ObTb2OyHu75btE7CIS/yD4Vef1KEhp7O9GBXYJKAoHkpCBayy&#10;lEYRUZYJjTkTmuY58Kbm/zc0PwAAAP//AwBQSwECLQAUAAYACAAAACEAtoM4kv4AAADhAQAAEwAA&#10;AAAAAAAAAAAAAAAAAAAAW0NvbnRlbnRfVHlwZXNdLnhtbFBLAQItABQABgAIAAAAIQA4/SH/1gAA&#10;AJQBAAALAAAAAAAAAAAAAAAAAC8BAABfcmVscy8ucmVsc1BLAQItABQABgAIAAAAIQCg5NrgtwIA&#10;AMAFAAAOAAAAAAAAAAAAAAAAAC4CAABkcnMvZTJvRG9jLnhtbFBLAQItABQABgAIAAAAIQBxCq+X&#10;3wAAAAsBAAAPAAAAAAAAAAAAAAAAABEFAABkcnMvZG93bnJldi54bWxQSwUGAAAAAAQABADzAAAA&#10;HQYAAAAA&#10;" filled="f" stroked="f">
                <v:textbox style="mso-fit-shape-to-text:t">
                  <w:txbxContent>
                    <w:p w:rsidR="00226601" w:rsidRPr="00FE54EA" w:rsidRDefault="00226601" w:rsidP="0022660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54E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p w:rsidR="00226601" w:rsidRPr="00FE54EA" w:rsidRDefault="00226601" w:rsidP="0022660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E54E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(สำหรับ อปท.)</w:t>
                      </w:r>
                    </w:p>
                  </w:txbxContent>
                </v:textbox>
              </v:shape>
            </w:pict>
          </mc:Fallback>
        </mc:AlternateContent>
      </w:r>
      <w:r w:rsidR="00226601" w:rsidRPr="00FE54E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226601">
        <w:rPr>
          <w:rFonts w:ascii="TH SarabunIT๙" w:hAnsi="TH SarabunIT๙" w:cs="TH SarabunIT๙"/>
          <w:sz w:val="32"/>
          <w:szCs w:val="32"/>
        </w:rPr>
        <w:tab/>
      </w:r>
      <w:r w:rsidR="00226601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226601" w:rsidRDefault="00226601" w:rsidP="002266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โนนไทย</w:t>
      </w:r>
    </w:p>
    <w:p w:rsidR="00226601" w:rsidRDefault="00226601" w:rsidP="002266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 อปท.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องค์การบริหารส่วนตำบลกำปัง</w:t>
      </w:r>
    </w:p>
    <w:p w:rsidR="00226601" w:rsidRDefault="00226601" w:rsidP="002266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26601" w:rsidRPr="00226601" w:rsidRDefault="00226601" w:rsidP="0022660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54E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บัญชีคู่มือสำหรับประชาชนที่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ออกตามข้อบัญญัติ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เทศบัญญัติขององค์</w:t>
      </w:r>
      <w:r w:rsidR="0027402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กรปกครองส่วนท้องถิ่น</w:t>
      </w:r>
    </w:p>
    <w:p w:rsidR="00226601" w:rsidRDefault="00226601" w:rsidP="0022660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54E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ตามพระราชบัญญัติการอำนวยความสะดวกในการพิจารณาอนุญาตของทางราชการ พ.ศ.</w:t>
      </w:r>
      <w:r w:rsidRPr="00FE54EA">
        <w:rPr>
          <w:rFonts w:ascii="TH SarabunIT๙" w:hAnsi="TH SarabunIT๙" w:cs="TH SarabunIT๙"/>
          <w:b/>
          <w:bCs/>
          <w:sz w:val="32"/>
          <w:szCs w:val="32"/>
        </w:rPr>
        <w:t>2558</w:t>
      </w:r>
    </w:p>
    <w:p w:rsidR="0027402B" w:rsidRDefault="0027402B" w:rsidP="0022660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(ที่ไม่มี</w:t>
      </w:r>
      <w:r w:rsidR="00DF3003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คู่มือกลางจากส่วนราชการหลักจัดทำให้)</w:t>
      </w:r>
    </w:p>
    <w:tbl>
      <w:tblPr>
        <w:tblStyle w:val="a5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2835"/>
        <w:gridCol w:w="1276"/>
        <w:gridCol w:w="1417"/>
        <w:gridCol w:w="1418"/>
        <w:gridCol w:w="992"/>
      </w:tblGrid>
      <w:tr w:rsidR="00226601" w:rsidRPr="00F863DE" w:rsidTr="00CF35D9">
        <w:tc>
          <w:tcPr>
            <w:tcW w:w="425" w:type="dxa"/>
          </w:tcPr>
          <w:p w:rsidR="00226601" w:rsidRPr="00F863DE" w:rsidRDefault="0022660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11" w:type="dxa"/>
          </w:tcPr>
          <w:p w:rsidR="00226601" w:rsidRPr="00F863DE" w:rsidRDefault="0022660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ชื่อคู่มือ</w:t>
            </w:r>
            <w:r w:rsidRPr="00F863D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2835" w:type="dxa"/>
          </w:tcPr>
          <w:p w:rsidR="00226601" w:rsidRPr="00F863DE" w:rsidRDefault="0022660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ชื่อส่วนราชการที่จัดทำคู่มือกลางให้</w:t>
            </w:r>
          </w:p>
          <w:p w:rsidR="00226601" w:rsidRPr="00F863DE" w:rsidRDefault="0022660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(กระทรวง</w:t>
            </w:r>
            <w:r w:rsidRPr="00F863D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กรม)</w:t>
            </w:r>
          </w:p>
        </w:tc>
        <w:tc>
          <w:tcPr>
            <w:tcW w:w="5103" w:type="dxa"/>
            <w:gridSpan w:val="4"/>
          </w:tcPr>
          <w:p w:rsidR="00226601" w:rsidRPr="00F863DE" w:rsidRDefault="0022660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สถานะคู่มือสำหรับประชาชนฯ</w:t>
            </w:r>
            <w:r w:rsidRPr="00F863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อปท.</w:t>
            </w:r>
          </w:p>
          <w:p w:rsidR="00226601" w:rsidRPr="00F863DE" w:rsidRDefault="0022660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(ใส่เครื่องหมาย </w:t>
            </w: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  <w:r w:rsidRPr="00F86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ตามสถานะล่าสุด)</w:t>
            </w:r>
          </w:p>
        </w:tc>
      </w:tr>
      <w:tr w:rsidR="00226601" w:rsidRPr="00F863DE" w:rsidTr="00CF35D9">
        <w:tc>
          <w:tcPr>
            <w:tcW w:w="425" w:type="dxa"/>
          </w:tcPr>
          <w:p w:rsidR="00226601" w:rsidRPr="00F863DE" w:rsidRDefault="0022660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</w:tcPr>
          <w:p w:rsidR="00226601" w:rsidRPr="00F863DE" w:rsidRDefault="0022660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226601" w:rsidRPr="00F863DE" w:rsidRDefault="0022660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26601" w:rsidRPr="00F863DE" w:rsidRDefault="0022660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 ก.พ.ร. อนุมัติคู่มือฯกลาง</w:t>
            </w:r>
          </w:p>
        </w:tc>
        <w:tc>
          <w:tcPr>
            <w:tcW w:w="1417" w:type="dxa"/>
          </w:tcPr>
          <w:p w:rsidR="00226601" w:rsidRPr="00F863DE" w:rsidRDefault="0022660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ก.พ.ร. อนุมัติคู่มือฯกลางแล้ว</w:t>
            </w:r>
          </w:p>
        </w:tc>
        <w:tc>
          <w:tcPr>
            <w:tcW w:w="1418" w:type="dxa"/>
          </w:tcPr>
          <w:p w:rsidR="00226601" w:rsidRPr="00F863DE" w:rsidRDefault="0022660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อยู่ระหว่างนำเข้าข้อมูลของ อปท.</w:t>
            </w:r>
          </w:p>
        </w:tc>
        <w:tc>
          <w:tcPr>
            <w:tcW w:w="992" w:type="dxa"/>
          </w:tcPr>
          <w:p w:rsidR="00226601" w:rsidRPr="00F863DE" w:rsidRDefault="00226601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เผยแพร่แล้ว</w:t>
            </w:r>
          </w:p>
        </w:tc>
      </w:tr>
      <w:tr w:rsidR="00337BE8" w:rsidRPr="00F863DE" w:rsidTr="00CF35D9">
        <w:tc>
          <w:tcPr>
            <w:tcW w:w="425" w:type="dxa"/>
          </w:tcPr>
          <w:p w:rsidR="00337BE8" w:rsidRPr="00F863DE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11" w:type="dxa"/>
          </w:tcPr>
          <w:p w:rsidR="00337BE8" w:rsidRPr="00F863DE" w:rsidRDefault="00337BE8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</w:t>
            </w:r>
          </w:p>
        </w:tc>
        <w:tc>
          <w:tcPr>
            <w:tcW w:w="2835" w:type="dxa"/>
          </w:tcPr>
          <w:p w:rsidR="00337BE8" w:rsidRPr="00F863DE" w:rsidRDefault="00337BE8" w:rsidP="00DF30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พ.ร.บ.ควบคุมอาคาร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2522</w:t>
            </w:r>
          </w:p>
        </w:tc>
        <w:tc>
          <w:tcPr>
            <w:tcW w:w="1276" w:type="dxa"/>
          </w:tcPr>
          <w:p w:rsidR="00337BE8" w:rsidRPr="00F863DE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37BE8" w:rsidRPr="00F863DE" w:rsidRDefault="00337BE8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37BE8" w:rsidRPr="00F863DE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37BE8" w:rsidRPr="00F863DE" w:rsidRDefault="00337BE8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7BE8" w:rsidRPr="00F863DE" w:rsidTr="00CF35D9">
        <w:tc>
          <w:tcPr>
            <w:tcW w:w="425" w:type="dxa"/>
          </w:tcPr>
          <w:p w:rsidR="00337BE8" w:rsidRPr="00F863DE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11" w:type="dxa"/>
          </w:tcPr>
          <w:p w:rsidR="00337BE8" w:rsidRPr="00F863DE" w:rsidRDefault="00337BE8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การขออนุญาตขุดดินถมดิน</w:t>
            </w:r>
          </w:p>
        </w:tc>
        <w:tc>
          <w:tcPr>
            <w:tcW w:w="2835" w:type="dxa"/>
          </w:tcPr>
          <w:p w:rsidR="00337BE8" w:rsidRPr="00F863DE" w:rsidRDefault="00337BE8" w:rsidP="00DF30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พ.ร.บ.ขุดดินถมดิน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2543</w:t>
            </w:r>
          </w:p>
        </w:tc>
        <w:tc>
          <w:tcPr>
            <w:tcW w:w="1276" w:type="dxa"/>
          </w:tcPr>
          <w:p w:rsidR="00337BE8" w:rsidRPr="00F863DE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37BE8" w:rsidRPr="00F863DE" w:rsidRDefault="00337BE8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37BE8" w:rsidRPr="00F863DE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37BE8" w:rsidRPr="00F863DE" w:rsidRDefault="00337BE8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7BE8" w:rsidRPr="00F863DE" w:rsidTr="00CF35D9">
        <w:tc>
          <w:tcPr>
            <w:tcW w:w="425" w:type="dxa"/>
          </w:tcPr>
          <w:p w:rsidR="00337BE8" w:rsidRPr="00F863DE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1" w:type="dxa"/>
          </w:tcPr>
          <w:p w:rsidR="00337BE8" w:rsidRPr="00F863DE" w:rsidRDefault="00337BE8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การขออนุญาตกิจการที่เป็นอันตรายต่อสุขภาพ</w:t>
            </w:r>
          </w:p>
        </w:tc>
        <w:tc>
          <w:tcPr>
            <w:tcW w:w="2835" w:type="dxa"/>
          </w:tcPr>
          <w:p w:rsidR="00337BE8" w:rsidRPr="00F863DE" w:rsidRDefault="00337BE8" w:rsidP="00DF30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พ.ร.บ.สาธารณสุข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2535</w:t>
            </w:r>
          </w:p>
        </w:tc>
        <w:tc>
          <w:tcPr>
            <w:tcW w:w="1276" w:type="dxa"/>
          </w:tcPr>
          <w:p w:rsidR="00337BE8" w:rsidRPr="00F863DE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37BE8" w:rsidRPr="00F863DE" w:rsidRDefault="00337BE8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37BE8" w:rsidRPr="00F863DE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37BE8" w:rsidRPr="00F863DE" w:rsidRDefault="00337BE8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7BE8" w:rsidRPr="00F863DE" w:rsidTr="00CF35D9">
        <w:tc>
          <w:tcPr>
            <w:tcW w:w="425" w:type="dxa"/>
          </w:tcPr>
          <w:p w:rsidR="00337BE8" w:rsidRPr="00F863DE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1" w:type="dxa"/>
          </w:tcPr>
          <w:p w:rsidR="00337BE8" w:rsidRPr="00F863DE" w:rsidRDefault="00337BE8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การขออนุญาตกำจัดสิ่งปฏิกูลมูลฝอย</w:t>
            </w:r>
          </w:p>
        </w:tc>
        <w:tc>
          <w:tcPr>
            <w:tcW w:w="2835" w:type="dxa"/>
          </w:tcPr>
          <w:p w:rsidR="00337BE8" w:rsidRPr="00F863DE" w:rsidRDefault="00337BE8" w:rsidP="00DF30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พ.ร.บ.สาธารณสุข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2535</w:t>
            </w:r>
          </w:p>
        </w:tc>
        <w:tc>
          <w:tcPr>
            <w:tcW w:w="1276" w:type="dxa"/>
          </w:tcPr>
          <w:p w:rsidR="00337BE8" w:rsidRPr="00F863DE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37BE8" w:rsidRPr="00F863DE" w:rsidRDefault="00337BE8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37BE8" w:rsidRPr="00F863DE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37BE8" w:rsidRPr="00F863DE" w:rsidRDefault="00337BE8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7BE8" w:rsidRPr="00F863DE" w:rsidTr="00CF35D9">
        <w:tc>
          <w:tcPr>
            <w:tcW w:w="425" w:type="dxa"/>
          </w:tcPr>
          <w:p w:rsidR="00337BE8" w:rsidRPr="00F863DE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11" w:type="dxa"/>
          </w:tcPr>
          <w:p w:rsidR="00337BE8" w:rsidRPr="00F863DE" w:rsidRDefault="00337BE8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การขอจดทะเบียนพาณิชย์</w:t>
            </w:r>
          </w:p>
        </w:tc>
        <w:tc>
          <w:tcPr>
            <w:tcW w:w="2835" w:type="dxa"/>
          </w:tcPr>
          <w:p w:rsidR="00337BE8" w:rsidRPr="00F863DE" w:rsidRDefault="00337BE8" w:rsidP="00DF30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พ.ร.บ. ทะเบียนพาณิชย์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2499</w:t>
            </w:r>
          </w:p>
        </w:tc>
        <w:tc>
          <w:tcPr>
            <w:tcW w:w="1276" w:type="dxa"/>
          </w:tcPr>
          <w:p w:rsidR="00337BE8" w:rsidRPr="00F863DE" w:rsidRDefault="00337BE8" w:rsidP="00337B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37BE8" w:rsidRPr="00F863DE" w:rsidRDefault="00337BE8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37BE8" w:rsidRPr="00F863DE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37BE8" w:rsidRPr="00F863DE" w:rsidRDefault="00337BE8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7BE8" w:rsidRPr="00F863DE" w:rsidTr="00CF35D9">
        <w:tc>
          <w:tcPr>
            <w:tcW w:w="425" w:type="dxa"/>
          </w:tcPr>
          <w:p w:rsidR="00337BE8" w:rsidRDefault="00337BE8" w:rsidP="001A67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11" w:type="dxa"/>
          </w:tcPr>
          <w:p w:rsidR="00337BE8" w:rsidRDefault="00337BE8" w:rsidP="001A67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การขออนุญาตใช้น้ำประปา</w:t>
            </w:r>
          </w:p>
        </w:tc>
        <w:tc>
          <w:tcPr>
            <w:tcW w:w="2835" w:type="dxa"/>
          </w:tcPr>
          <w:p w:rsidR="00337BE8" w:rsidRPr="00CF35D9" w:rsidRDefault="00337BE8" w:rsidP="00DF30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พ.ร.บ.สภาตำบลและ อบต. พ.ศ.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2537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และที่แก้ไขเพิ่มเติม(ฉบับที่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พ.ศ.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2546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1276" w:type="dxa"/>
          </w:tcPr>
          <w:p w:rsidR="00337BE8" w:rsidRPr="00F863DE" w:rsidRDefault="00337BE8" w:rsidP="00337B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3DE">
              <w:rPr>
                <w:rFonts w:ascii="Algerian" w:hAnsi="Algerian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37BE8" w:rsidRPr="00F863DE" w:rsidRDefault="00337BE8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37BE8" w:rsidRPr="00F863DE" w:rsidRDefault="00337BE8" w:rsidP="001A678E">
            <w:pPr>
              <w:jc w:val="center"/>
              <w:rPr>
                <w:rFonts w:ascii="Algerian" w:hAnsi="Algerian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37BE8" w:rsidRPr="00F863DE" w:rsidRDefault="00337BE8" w:rsidP="001A67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7BE8" w:rsidRPr="00F863DE" w:rsidTr="00780D6E">
        <w:tc>
          <w:tcPr>
            <w:tcW w:w="5671" w:type="dxa"/>
            <w:gridSpan w:val="3"/>
          </w:tcPr>
          <w:p w:rsidR="00337BE8" w:rsidRPr="00991156" w:rsidRDefault="00337BE8" w:rsidP="00991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11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รวมจำนวน</w:t>
            </w:r>
          </w:p>
        </w:tc>
        <w:tc>
          <w:tcPr>
            <w:tcW w:w="1276" w:type="dxa"/>
          </w:tcPr>
          <w:p w:rsidR="00337BE8" w:rsidRPr="00991156" w:rsidRDefault="00337BE8" w:rsidP="009911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337BE8" w:rsidRPr="00991156" w:rsidRDefault="00337BE8" w:rsidP="009911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15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337BE8" w:rsidRPr="00991156" w:rsidRDefault="00337BE8" w:rsidP="009911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337BE8" w:rsidRPr="00991156" w:rsidRDefault="00337BE8" w:rsidP="009911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15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226601" w:rsidRDefault="00226601" w:rsidP="0022660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6601" w:rsidRDefault="00226601" w:rsidP="002266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B3E25">
        <w:rPr>
          <w:rFonts w:ascii="TH SarabunIT๙" w:hAnsi="TH SarabunIT๙" w:cs="TH SarabunIT๙" w:hint="cs"/>
          <w:sz w:val="32"/>
          <w:szCs w:val="32"/>
          <w:cs/>
        </w:rPr>
        <w:tab/>
        <w:t>ขอรับรอง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ว่า อปท. ได้ดำเนินการสำรวจและจัดทำคู่มือสำหรับประชาชนตามกระบวนงานในบัญชีข้างต้น ให้เป็นไปตามแนวทางและระยะเวลาที่ พ.ร.บ. การอำนวยความสะดวกฯ ได้กำหนดไว้ทุกประการ</w:t>
      </w:r>
    </w:p>
    <w:p w:rsidR="00226601" w:rsidRDefault="00226601" w:rsidP="002266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26601" w:rsidRDefault="00226601" w:rsidP="002266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26601" w:rsidRDefault="00226601" w:rsidP="00226601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ลงชื่อ..............................................ผู้รับรอง</w:t>
      </w:r>
    </w:p>
    <w:p w:rsidR="00226601" w:rsidRDefault="00226601" w:rsidP="00226601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(นายมีชัย  จงสันเทียะ)</w:t>
      </w:r>
    </w:p>
    <w:p w:rsidR="00226601" w:rsidRDefault="00226601" w:rsidP="00226601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นายกองค์การบริหารส่วนตำบลกำปัง</w:t>
      </w:r>
    </w:p>
    <w:p w:rsidR="00226601" w:rsidRPr="002B3E25" w:rsidRDefault="00226601" w:rsidP="00226601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ณ วันที่ </w:t>
      </w:r>
      <w:r>
        <w:rPr>
          <w:rFonts w:ascii="TH SarabunIT๙" w:hAnsi="TH SarabunIT๙" w:cs="TH SarabunIT๙"/>
          <w:sz w:val="32"/>
          <w:szCs w:val="32"/>
        </w:rPr>
        <w:t xml:space="preserve">17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</w:rPr>
        <w:t>2558</w:t>
      </w:r>
    </w:p>
    <w:p w:rsidR="00226601" w:rsidRDefault="00226601" w:rsidP="008C40FC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226601" w:rsidRDefault="00226601" w:rsidP="008C40FC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5D0721" w:rsidRDefault="005D0721" w:rsidP="008C40FC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5D0721" w:rsidRDefault="005D0721" w:rsidP="008C40FC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5D0721" w:rsidRDefault="005D0721" w:rsidP="008C40FC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5D0721" w:rsidRDefault="005D0721" w:rsidP="008C40FC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5D0721" w:rsidRDefault="005D0721" w:rsidP="008C40FC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5D0721" w:rsidRDefault="005D0721" w:rsidP="008C40FC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5D0721" w:rsidRDefault="005D0721" w:rsidP="008C40FC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5D0721" w:rsidRDefault="00633834" w:rsidP="005D0721">
      <w:pPr>
        <w:spacing w:after="0" w:line="240" w:lineRule="auto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 wp14:anchorId="4608A9EF" wp14:editId="556BFD14">
            <wp:simplePos x="0" y="0"/>
            <wp:positionH relativeFrom="column">
              <wp:posOffset>2238451</wp:posOffset>
            </wp:positionH>
            <wp:positionV relativeFrom="paragraph">
              <wp:posOffset>-36576</wp:posOffset>
            </wp:positionV>
            <wp:extent cx="1083600" cy="1080000"/>
            <wp:effectExtent l="0" t="0" r="2540" b="635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721" w:rsidRDefault="005D0721" w:rsidP="005D0721">
      <w:pPr>
        <w:spacing w:after="0" w:line="240" w:lineRule="auto"/>
        <w:rPr>
          <w:rFonts w:ascii="TH SarabunIT๙" w:eastAsia="Times New Roman" w:hAnsi="TH SarabunIT๙" w:cs="TH SarabunIT๙"/>
          <w:color w:val="222222"/>
          <w:sz w:val="32"/>
          <w:szCs w:val="32"/>
        </w:rPr>
      </w:pPr>
    </w:p>
    <w:p w:rsidR="005D0721" w:rsidRDefault="005D0721" w:rsidP="005D072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222222"/>
          <w:sz w:val="32"/>
          <w:szCs w:val="32"/>
        </w:rPr>
      </w:pPr>
    </w:p>
    <w:p w:rsidR="00633834" w:rsidRDefault="00633834" w:rsidP="005D072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222222"/>
          <w:sz w:val="32"/>
          <w:szCs w:val="32"/>
        </w:rPr>
      </w:pPr>
    </w:p>
    <w:p w:rsidR="00633834" w:rsidRDefault="00633834" w:rsidP="005D072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222222"/>
          <w:sz w:val="32"/>
          <w:szCs w:val="32"/>
        </w:rPr>
      </w:pPr>
    </w:p>
    <w:p w:rsidR="00633834" w:rsidRDefault="005D0721" w:rsidP="005D072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ประกาศองค์การบริหารส่วนตำ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บลกำปัง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</w:rPr>
        <w:t> 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</w:rPr>
        <w:br/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เรื่อง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คู่มือสำ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หร</w:t>
      </w:r>
      <w:r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ับประชาชน ตามพระราชบัญญัติการอำ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นวยความสะดวกในการพิจารณาอนุญาต</w:t>
      </w:r>
    </w:p>
    <w:p w:rsidR="005D0721" w:rsidRDefault="005D0721" w:rsidP="005D072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ของทางราชการ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</w:rPr>
        <w:t xml:space="preserve">  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พ.ศ. ๒๕๕๘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</w:rPr>
        <w:t> 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</w:rPr>
        <w:br/>
        <w:t>..............................................................</w:t>
      </w:r>
    </w:p>
    <w:p w:rsidR="005D0721" w:rsidRDefault="005D0721" w:rsidP="005D072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222222"/>
          <w:sz w:val="32"/>
          <w:szCs w:val="32"/>
        </w:rPr>
      </w:pPr>
    </w:p>
    <w:p w:rsidR="005D0721" w:rsidRPr="005D0721" w:rsidRDefault="005D0721" w:rsidP="005D072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222222"/>
          <w:sz w:val="32"/>
          <w:szCs w:val="32"/>
        </w:rPr>
      </w:pPr>
    </w:p>
    <w:p w:rsidR="005D0721" w:rsidRPr="005D0721" w:rsidRDefault="005D0721" w:rsidP="00633834">
      <w:pPr>
        <w:spacing w:after="240" w:line="240" w:lineRule="auto"/>
        <w:ind w:firstLine="1440"/>
        <w:jc w:val="thaiDistribute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ด้วย พระราชบัญญัติการอำนวยความสะดวกในการพิจารณาอนุญาตของทางราชการ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</w:rPr>
        <w:t xml:space="preserve">  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 xml:space="preserve">พ.ศ. 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</w:rPr>
        <w:t xml:space="preserve">2558 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กำหนดให้การกระทำที่ต้องได้รับอนุญาต ผู้อนุญาตจะต้องจัดทำคู่มือสำหรับประชาชนซึ่ง กำาหนดขั้นตอน หลักเกณฑ์ วิธีการ เงื่อนไข (ถ้ามี) และระยะเวลาในการพิจารณา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</w:rPr>
        <w:t xml:space="preserve">  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ทั้งเอกสารประกอบการ พิจารณาที่ประชาชน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</w:rPr>
        <w:t xml:space="preserve">  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ผู้ยื่นคำขอจะต้องยื่นพร้อมคำขอ ทั้งนี้ เพื่อเป็นการอำนวยความสะดวกให้แก่ประชาชน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</w:rPr>
        <w:t> </w:t>
      </w:r>
    </w:p>
    <w:p w:rsidR="00633834" w:rsidRDefault="005D0721" w:rsidP="0063383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</w:rPr>
        <w:t xml:space="preserve">  </w:t>
      </w:r>
      <w:r w:rsidR="0063383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ab/>
      </w:r>
      <w:r w:rsidR="0063383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ab/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 xml:space="preserve">องค์การบริหารส่วนตำบลกำปัง อาศัยอำนาจตามมาตรา ๗ แห่งพระราชบัญญัติ การอำนวยความสะดวกในการพิจารณาของทางราชการ พ.ศ. 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</w:rPr>
        <w:t xml:space="preserve">2558 </w:t>
      </w:r>
      <w:r w:rsidR="0063383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จึงได้จัดทำคู่มือสำ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 xml:space="preserve">หรับประชาชน ดังนี้ </w:t>
      </w:r>
    </w:p>
    <w:tbl>
      <w:tblPr>
        <w:tblStyle w:val="a5"/>
        <w:tblW w:w="8498" w:type="dxa"/>
        <w:tblInd w:w="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7602"/>
      </w:tblGrid>
      <w:tr w:rsidR="00472DAE" w:rsidRPr="00472DAE" w:rsidTr="008838D1">
        <w:tc>
          <w:tcPr>
            <w:tcW w:w="896" w:type="dxa"/>
          </w:tcPr>
          <w:p w:rsidR="00472DAE" w:rsidRPr="00472DAE" w:rsidRDefault="00472DAE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bookmarkStart w:id="0" w:name="_GoBack" w:colFirst="0" w:colLast="1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7602" w:type="dxa"/>
          </w:tcPr>
          <w:p w:rsidR="00472DAE" w:rsidRPr="008838D1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hyperlink r:id="rId22" w:tgtFrame="_blank" w:history="1">
              <w:r w:rsidRPr="007926A8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>การขอต่ออายุใบอนุญาตก่อสร้าง ดัดแปลง รื้อถอนหรือเคลื่อนย้ายอาคาร</w:t>
              </w:r>
            </w:hyperlink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472DAE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7602" w:type="dxa"/>
          </w:tcPr>
          <w:p w:rsidR="00472DAE" w:rsidRPr="008838D1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hyperlink r:id="rId23" w:tgtFrame="_blank" w:history="1">
              <w:r w:rsidRPr="007926A8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 xml:space="preserve">การขอใบรับรองการก่อสร้าง ดัดแปลง หรือเคลื่อนย้ายอาคารตามมาตรา </w:t>
              </w:r>
              <w:r w:rsidRPr="007926A8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</w:rPr>
                <w:t>32</w:t>
              </w:r>
            </w:hyperlink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472DAE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7602" w:type="dxa"/>
          </w:tcPr>
          <w:p w:rsidR="00472DAE" w:rsidRPr="008838D1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hyperlink r:id="rId24" w:tgtFrame="_blank" w:history="1">
              <w:r w:rsidRPr="007926A8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 xml:space="preserve">การขออนุญาตก่อสร้างอาคารตามมาตรา </w:t>
              </w:r>
              <w:r w:rsidRPr="007926A8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</w:rPr>
                <w:t>21</w:t>
              </w:r>
            </w:hyperlink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472DAE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7602" w:type="dxa"/>
          </w:tcPr>
          <w:p w:rsidR="00472DAE" w:rsidRPr="008838D1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hyperlink r:id="rId25" w:tgtFrame="_blank" w:history="1">
              <w:r w:rsidRPr="007926A8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 xml:space="preserve">การแจ้งก่อสร้างอาคารตามมาตรา </w:t>
              </w:r>
              <w:r w:rsidRPr="007926A8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</w:rPr>
                <w:t xml:space="preserve">39 </w:t>
              </w:r>
              <w:r w:rsidRPr="007926A8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>ทวิ</w:t>
              </w:r>
            </w:hyperlink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472DAE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5.</w:t>
            </w:r>
          </w:p>
        </w:tc>
        <w:tc>
          <w:tcPr>
            <w:tcW w:w="7602" w:type="dxa"/>
          </w:tcPr>
          <w:p w:rsidR="00472DAE" w:rsidRPr="008838D1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hyperlink r:id="rId26" w:tgtFrame="_blank" w:history="1">
              <w:r w:rsidRPr="007926A8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 xml:space="preserve">การแจ้งดัดแปลงอาคารตามมาตรา </w:t>
              </w:r>
              <w:r w:rsidRPr="007926A8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</w:rPr>
                <w:t xml:space="preserve">39 </w:t>
              </w:r>
              <w:r w:rsidRPr="007926A8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>ทวิ</w:t>
              </w:r>
            </w:hyperlink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6.</w:t>
            </w:r>
          </w:p>
        </w:tc>
        <w:tc>
          <w:tcPr>
            <w:tcW w:w="7602" w:type="dxa"/>
          </w:tcPr>
          <w:p w:rsidR="00472DAE" w:rsidRPr="008838D1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hyperlink r:id="rId27" w:tgtFrame="_blank" w:history="1">
              <w:r w:rsidRPr="007926A8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 xml:space="preserve">การขออนุญาตก่อสร้างอาคารตามมาตรา </w:t>
              </w:r>
              <w:r w:rsidRPr="007926A8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</w:rPr>
                <w:t>21</w:t>
              </w:r>
            </w:hyperlink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7.</w:t>
            </w:r>
          </w:p>
        </w:tc>
        <w:tc>
          <w:tcPr>
            <w:tcW w:w="7602" w:type="dxa"/>
          </w:tcPr>
          <w:p w:rsidR="00472DAE" w:rsidRPr="008838D1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hyperlink r:id="rId28" w:tgtFrame="_blank" w:history="1">
              <w:r w:rsidRPr="007926A8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>การขออนุญาตเคลื่อนย้ายอาคาร</w:t>
              </w:r>
            </w:hyperlink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8.</w:t>
            </w:r>
          </w:p>
        </w:tc>
        <w:tc>
          <w:tcPr>
            <w:tcW w:w="7602" w:type="dxa"/>
          </w:tcPr>
          <w:p w:rsidR="00472DAE" w:rsidRPr="008838D1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hyperlink r:id="rId29" w:tgtFrame="_blank" w:history="1">
              <w:r w:rsidRPr="007926A8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 xml:space="preserve">การขออนุญาตดัดแปลงอาคาร ตามมาตรา </w:t>
              </w:r>
              <w:r w:rsidRPr="007926A8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</w:rPr>
                <w:t>21</w:t>
              </w:r>
            </w:hyperlink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9.</w:t>
            </w:r>
          </w:p>
        </w:tc>
        <w:tc>
          <w:tcPr>
            <w:tcW w:w="7602" w:type="dxa"/>
          </w:tcPr>
          <w:p w:rsidR="00472DAE" w:rsidRPr="008838D1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hyperlink r:id="rId30" w:tgtFrame="_blank" w:history="1">
              <w:r w:rsidRPr="007926A8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 xml:space="preserve">การขออนุญาตเปลี่ยนการใช้อาคารตามมาตรา </w:t>
              </w:r>
              <w:r w:rsidRPr="007926A8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</w:rPr>
                <w:t>33</w:t>
              </w:r>
            </w:hyperlink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10.</w:t>
            </w:r>
          </w:p>
        </w:tc>
        <w:tc>
          <w:tcPr>
            <w:tcW w:w="7602" w:type="dxa"/>
          </w:tcPr>
          <w:p w:rsidR="00472DAE" w:rsidRPr="00472DAE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72D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การขอต่ออายุใบอนุญาตก่อสร้าง ดัดแปลง รื้อถอนหรือเคลื่อนย้ายอาคาร</w:t>
            </w:r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11.</w:t>
            </w:r>
          </w:p>
        </w:tc>
        <w:tc>
          <w:tcPr>
            <w:tcW w:w="7602" w:type="dxa"/>
          </w:tcPr>
          <w:p w:rsidR="00472DAE" w:rsidRPr="00472DAE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72D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การขออนุญาตรื้อถอนอาคาร ตามมาตรา </w:t>
            </w:r>
            <w:r w:rsidRPr="00472DA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22</w:t>
            </w:r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12.</w:t>
            </w:r>
          </w:p>
        </w:tc>
        <w:tc>
          <w:tcPr>
            <w:tcW w:w="7602" w:type="dxa"/>
          </w:tcPr>
          <w:p w:rsidR="00472DAE" w:rsidRPr="00472DAE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72D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การแจ้งถมดิน</w:t>
            </w:r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13.</w:t>
            </w:r>
          </w:p>
        </w:tc>
        <w:tc>
          <w:tcPr>
            <w:tcW w:w="7602" w:type="dxa"/>
          </w:tcPr>
          <w:p w:rsidR="00472DAE" w:rsidRPr="00472DAE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72D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การแจ้งรื้อถอนอาคารตาม มาตรา </w:t>
            </w:r>
            <w:r w:rsidRPr="00472DA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39 </w:t>
            </w:r>
            <w:r w:rsidRPr="00472D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ทวิ</w:t>
            </w:r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14.</w:t>
            </w:r>
          </w:p>
        </w:tc>
        <w:tc>
          <w:tcPr>
            <w:tcW w:w="7602" w:type="dxa"/>
          </w:tcPr>
          <w:p w:rsidR="00472DAE" w:rsidRPr="00472DAE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72D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การขอรับการสงเคราะห์ผู้ป่วยเอดส์</w:t>
            </w:r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15.</w:t>
            </w:r>
          </w:p>
        </w:tc>
        <w:tc>
          <w:tcPr>
            <w:tcW w:w="7602" w:type="dxa"/>
          </w:tcPr>
          <w:p w:rsidR="00472DAE" w:rsidRPr="00472DAE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72D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16.</w:t>
            </w:r>
          </w:p>
        </w:tc>
        <w:tc>
          <w:tcPr>
            <w:tcW w:w="7602" w:type="dxa"/>
          </w:tcPr>
          <w:p w:rsidR="00472DAE" w:rsidRPr="00472DAE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72D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</w:tr>
      <w:tr w:rsidR="00472DAE" w:rsidRPr="00472DAE" w:rsidTr="008838D1">
        <w:tc>
          <w:tcPr>
            <w:tcW w:w="896" w:type="dxa"/>
          </w:tcPr>
          <w:p w:rsidR="00472DAE" w:rsidRPr="008838D1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838D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17.</w:t>
            </w:r>
          </w:p>
        </w:tc>
        <w:tc>
          <w:tcPr>
            <w:tcW w:w="7602" w:type="dxa"/>
          </w:tcPr>
          <w:p w:rsidR="00472DAE" w:rsidRPr="008838D1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hyperlink r:id="rId31" w:tgtFrame="_blank" w:history="1">
              <w:r w:rsidRPr="007926A8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>การรับชำระภาษีป้าย</w:t>
              </w:r>
            </w:hyperlink>
          </w:p>
        </w:tc>
      </w:tr>
      <w:tr w:rsidR="00472DAE" w:rsidRPr="00472DAE" w:rsidTr="008838D1">
        <w:tc>
          <w:tcPr>
            <w:tcW w:w="896" w:type="dxa"/>
          </w:tcPr>
          <w:p w:rsidR="00472DAE" w:rsidRPr="008838D1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838D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18.</w:t>
            </w:r>
          </w:p>
        </w:tc>
        <w:tc>
          <w:tcPr>
            <w:tcW w:w="7602" w:type="dxa"/>
          </w:tcPr>
          <w:p w:rsidR="00472DAE" w:rsidRPr="008838D1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hyperlink r:id="rId32" w:tgtFrame="_blank" w:history="1">
              <w:r w:rsidRPr="007926A8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>การรับชำระภาษีโรงเรือนและที่ดิน</w:t>
              </w:r>
            </w:hyperlink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19.</w:t>
            </w:r>
          </w:p>
        </w:tc>
        <w:tc>
          <w:tcPr>
            <w:tcW w:w="7602" w:type="dxa"/>
          </w:tcPr>
          <w:p w:rsidR="00472DAE" w:rsidRPr="00472DAE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72D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การขอต่ออายุใบอนุญาตการจัดตั้งสถานที่จำหน่ายอาหารหรือสถานที่สะสมอาหาร พื้นที่เกิน </w:t>
            </w:r>
            <w:r w:rsidRPr="00472DA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200 </w:t>
            </w:r>
            <w:r w:rsidRPr="00472D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ตารางเมตร</w:t>
            </w:r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20.</w:t>
            </w:r>
          </w:p>
        </w:tc>
        <w:tc>
          <w:tcPr>
            <w:tcW w:w="7602" w:type="dxa"/>
          </w:tcPr>
          <w:p w:rsidR="00472DAE" w:rsidRPr="00472DAE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72D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การขอต่ออายุใบอนุญาตประกอบกิจการที่เป็นอันตรายต่อสุขภาพ</w:t>
            </w:r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21.</w:t>
            </w:r>
          </w:p>
        </w:tc>
        <w:tc>
          <w:tcPr>
            <w:tcW w:w="7602" w:type="dxa"/>
          </w:tcPr>
          <w:p w:rsidR="00472DAE" w:rsidRPr="00472DAE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72D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การขอต่ออายุใบอนุญาตประกอบกิจการรับทำการเก็บและขนสิ่งปฏิกูล</w:t>
            </w:r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22.</w:t>
            </w:r>
          </w:p>
        </w:tc>
        <w:tc>
          <w:tcPr>
            <w:tcW w:w="7602" w:type="dxa"/>
          </w:tcPr>
          <w:p w:rsidR="00472DAE" w:rsidRPr="00472DAE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72D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การขอใบอนุญาตประกอบกิจการที่เป็นอันตรายต่อสุขภาพ</w:t>
            </w:r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23.</w:t>
            </w:r>
          </w:p>
        </w:tc>
        <w:tc>
          <w:tcPr>
            <w:tcW w:w="7602" w:type="dxa"/>
          </w:tcPr>
          <w:p w:rsidR="00472DAE" w:rsidRPr="00472DAE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72D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การขอใบอนุญาตประกอบกิจการรับทำการกำจัดสิ่งปฏิกูล</w:t>
            </w:r>
          </w:p>
        </w:tc>
      </w:tr>
      <w:tr w:rsidR="008838D1" w:rsidRPr="00472DAE" w:rsidTr="008838D1">
        <w:tc>
          <w:tcPr>
            <w:tcW w:w="896" w:type="dxa"/>
          </w:tcPr>
          <w:p w:rsidR="008838D1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38D1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7602" w:type="dxa"/>
          </w:tcPr>
          <w:p w:rsidR="008838D1" w:rsidRPr="00472DAE" w:rsidRDefault="008838D1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24.</w:t>
            </w:r>
          </w:p>
        </w:tc>
        <w:tc>
          <w:tcPr>
            <w:tcW w:w="7602" w:type="dxa"/>
          </w:tcPr>
          <w:p w:rsidR="00472DAE" w:rsidRPr="00472DAE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72D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การขอหนังสือรับรองการแจ้งจัดตั้งสถานที่จำหน่วยอาหารและสถานที่สะสมอาหาร พื้นที่ไม่เกิน </w:t>
            </w:r>
            <w:r w:rsidRPr="00472DA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200 </w:t>
            </w:r>
            <w:r w:rsidRPr="00472D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ตารางเมตร</w:t>
            </w:r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25.</w:t>
            </w:r>
          </w:p>
        </w:tc>
        <w:tc>
          <w:tcPr>
            <w:tcW w:w="7602" w:type="dxa"/>
          </w:tcPr>
          <w:p w:rsidR="00472DAE" w:rsidRPr="00472DAE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72D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การต่อใบอนุญาตประกอบกิจการสถานีบริการน้ำมัน</w:t>
            </w:r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26.</w:t>
            </w:r>
          </w:p>
        </w:tc>
        <w:tc>
          <w:tcPr>
            <w:tcW w:w="7602" w:type="dxa"/>
          </w:tcPr>
          <w:p w:rsidR="00472DAE" w:rsidRPr="00472DAE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hyperlink r:id="rId33" w:tgtFrame="_blank" w:history="1">
              <w:r w:rsidRPr="00472DAE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 xml:space="preserve">การจดทะเบียนพาณิชย์ (ตั้งใหม่) ตาม พ.ร.บ.ทะเบียนพาณิชย์ พ.ศ. </w:t>
              </w:r>
              <w:r w:rsidRPr="00472DAE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</w:rPr>
                <w:t xml:space="preserve">2499 </w:t>
              </w:r>
              <w:r w:rsidRPr="00472DAE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>กรณีผู้ขอจดทะเบียนเป็นบุคคลธรรมดา</w:t>
              </w:r>
            </w:hyperlink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27.</w:t>
            </w:r>
          </w:p>
        </w:tc>
        <w:tc>
          <w:tcPr>
            <w:tcW w:w="7602" w:type="dxa"/>
          </w:tcPr>
          <w:p w:rsidR="00472DAE" w:rsidRPr="00472DAE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hyperlink r:id="rId34" w:tgtFrame="_blank" w:history="1">
              <w:r w:rsidRPr="00472DAE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 xml:space="preserve">การจดทะเบียนพาณิชย์ (ตั้งใหม่) ตาม พ.ร.บ.ทะเบียนพาณิชย์ พ.ศ. </w:t>
              </w:r>
              <w:r w:rsidRPr="00472DAE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</w:rPr>
                <w:t xml:space="preserve">2499 </w:t>
              </w:r>
              <w:r w:rsidRPr="00472DAE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>กรณีผู้ขอจดทะเบียนเป็นห้างหุ้นส่วนจดทะเบียน (ห้างหุ้นส่วนสามัญนิติบุคคลและห้างหุ้นส่วนจำกัด) บริษัทจำกัด และบริษัทมหาชนจำกัด ที่ประกอบพาณิชยกิจชนิดที่กฎหมายกำหนดให้ต้องจดทะเบียนพาณิชย์</w:t>
              </w:r>
            </w:hyperlink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28.</w:t>
            </w:r>
          </w:p>
        </w:tc>
        <w:tc>
          <w:tcPr>
            <w:tcW w:w="7602" w:type="dxa"/>
          </w:tcPr>
          <w:p w:rsidR="00472DAE" w:rsidRPr="00472DAE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hyperlink r:id="rId35" w:tgtFrame="_blank" w:history="1">
              <w:r w:rsidRPr="00472DAE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 xml:space="preserve">การจดทะเบียนพาณิชย์ (ตั้งใหม่) ตาม พ.ร.บ.ทะเบียนพาณิชย์ พ.ศ. </w:t>
              </w:r>
              <w:r w:rsidRPr="00472DAE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</w:rPr>
                <w:t xml:space="preserve">2499 </w:t>
              </w:r>
              <w:r w:rsidRPr="00472DAE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>กรณีผู้ขอจดทะเบียนเป็นห้างหุ้นส่วนสามัญ คณะบุคคล และกิจการร่วมค้า</w:t>
              </w:r>
            </w:hyperlink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29.</w:t>
            </w:r>
          </w:p>
        </w:tc>
        <w:tc>
          <w:tcPr>
            <w:tcW w:w="7602" w:type="dxa"/>
          </w:tcPr>
          <w:p w:rsidR="00472DAE" w:rsidRPr="00472DAE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hyperlink r:id="rId36" w:tgtFrame="_blank" w:history="1">
              <w:r w:rsidRPr="00472DAE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 xml:space="preserve">การจดทะเบียนพาณิชย์ (เปลี่ยนแปลงรายการจดทะเบียน) ตาม พ.ร.บ.ทะเบียนพาณิชย์ พ.ศ. </w:t>
              </w:r>
              <w:r w:rsidRPr="00472DAE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</w:rPr>
                <w:t xml:space="preserve">2499 </w:t>
              </w:r>
              <w:r w:rsidRPr="00472DAE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>กรณีผู้ขอจดทะเบียนเป็นบุคคลธรรมดา</w:t>
              </w:r>
            </w:hyperlink>
          </w:p>
        </w:tc>
      </w:tr>
      <w:tr w:rsidR="00472DAE" w:rsidRPr="00472DAE" w:rsidTr="008838D1">
        <w:tc>
          <w:tcPr>
            <w:tcW w:w="896" w:type="dxa"/>
          </w:tcPr>
          <w:p w:rsidR="00472DAE" w:rsidRPr="00472DAE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30.</w:t>
            </w:r>
          </w:p>
        </w:tc>
        <w:tc>
          <w:tcPr>
            <w:tcW w:w="7602" w:type="dxa"/>
          </w:tcPr>
          <w:p w:rsidR="00472DAE" w:rsidRPr="00472DAE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hyperlink r:id="rId37" w:tgtFrame="_blank" w:history="1">
              <w:r w:rsidRPr="00472DAE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 xml:space="preserve">การจดทะเบียนพาณิชย์ (เลิกประกอบพาณิชยกิจ) ตาม พ.ร.บ.ทะเบียนพาณิชย์ พ.ศ. </w:t>
              </w:r>
              <w:r w:rsidRPr="00472DAE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</w:rPr>
                <w:t xml:space="preserve">2499 </w:t>
              </w:r>
              <w:r w:rsidRPr="00472DAE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>กรณีผู้ขอจดทะเบียนเป็นบุคคลธรรมดา</w:t>
              </w:r>
            </w:hyperlink>
          </w:p>
        </w:tc>
      </w:tr>
      <w:tr w:rsidR="00472DAE" w:rsidRPr="00472DAE" w:rsidTr="008838D1">
        <w:tc>
          <w:tcPr>
            <w:tcW w:w="896" w:type="dxa"/>
          </w:tcPr>
          <w:p w:rsidR="00472DAE" w:rsidRPr="008838D1" w:rsidRDefault="008838D1" w:rsidP="008838D1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838D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31.</w:t>
            </w:r>
          </w:p>
        </w:tc>
        <w:tc>
          <w:tcPr>
            <w:tcW w:w="7602" w:type="dxa"/>
          </w:tcPr>
          <w:p w:rsidR="00472DAE" w:rsidRPr="008838D1" w:rsidRDefault="00472DAE" w:rsidP="005072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hyperlink r:id="rId38" w:tgtFrame="_blank" w:history="1">
              <w:r w:rsidRPr="007926A8"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t>การแจ้งรื้้อถอนบ้าน หรือบ้านถูกทำลาย</w:t>
              </w:r>
            </w:hyperlink>
          </w:p>
        </w:tc>
      </w:tr>
      <w:bookmarkEnd w:id="0"/>
    </w:tbl>
    <w:p w:rsidR="00633834" w:rsidRDefault="00633834" w:rsidP="005D0721">
      <w:pPr>
        <w:spacing w:after="0" w:line="240" w:lineRule="auto"/>
        <w:rPr>
          <w:rFonts w:ascii="TH SarabunIT๙" w:eastAsia="Times New Roman" w:hAnsi="TH SarabunIT๙" w:cs="TH SarabunIT๙"/>
          <w:color w:val="222222"/>
          <w:sz w:val="32"/>
          <w:szCs w:val="32"/>
        </w:rPr>
      </w:pPr>
    </w:p>
    <w:p w:rsidR="005D0721" w:rsidRPr="005D0721" w:rsidRDefault="005D0721" w:rsidP="0063383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จึงแจ้งประกาศมาให้ทราบโดยทั่วกัน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</w:rPr>
        <w:t> </w:t>
      </w:r>
    </w:p>
    <w:p w:rsidR="00633834" w:rsidRDefault="005D0721" w:rsidP="005D0721">
      <w:pPr>
        <w:spacing w:after="0" w:line="240" w:lineRule="auto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</w:rPr>
        <w:t>   </w:t>
      </w:r>
    </w:p>
    <w:p w:rsidR="005D0721" w:rsidRDefault="005D0721" w:rsidP="0063383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ประกาศ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</w:rPr>
        <w:t xml:space="preserve">  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ณ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</w:rPr>
        <w:t xml:space="preserve">  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วันที่</w:t>
      </w:r>
      <w:r w:rsidR="00633834">
        <w:rPr>
          <w:rFonts w:ascii="TH SarabunIT๙" w:eastAsia="Times New Roman" w:hAnsi="TH SarabunIT๙" w:cs="TH SarabunIT๙"/>
          <w:color w:val="222222"/>
          <w:sz w:val="32"/>
          <w:szCs w:val="32"/>
        </w:rPr>
        <w:t>  20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</w:rPr>
        <w:t xml:space="preserve">  </w:t>
      </w:r>
      <w:r w:rsidR="0063383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เดือน กรกฎาคม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 xml:space="preserve"> พ.ศ.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</w:rPr>
        <w:t xml:space="preserve">  </w:t>
      </w:r>
      <w:r w:rsidRPr="005D0721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๒๕๕</w:t>
      </w:r>
      <w:r w:rsidR="00633834">
        <w:rPr>
          <w:rFonts w:ascii="TH SarabunIT๙" w:eastAsia="Times New Roman" w:hAnsi="TH SarabunIT๙" w:cs="TH SarabunIT๙"/>
          <w:color w:val="222222"/>
          <w:sz w:val="32"/>
          <w:szCs w:val="32"/>
        </w:rPr>
        <w:t>8</w:t>
      </w:r>
    </w:p>
    <w:p w:rsidR="00633834" w:rsidRPr="00281CEC" w:rsidRDefault="00633834" w:rsidP="00633834">
      <w:pPr>
        <w:jc w:val="thaiDistribute"/>
        <w:rPr>
          <w:rFonts w:ascii="TH SarabunIT๙" w:eastAsia="Times New Roman" w:hAnsi="TH SarabunIT๙" w:cs="TH SarabunIT๙"/>
          <w:spacing w:val="-10"/>
          <w:kern w:val="28"/>
          <w:sz w:val="32"/>
          <w:szCs w:val="32"/>
        </w:rPr>
      </w:pPr>
    </w:p>
    <w:p w:rsidR="00633834" w:rsidRPr="00281CEC" w:rsidRDefault="00633834" w:rsidP="00633834">
      <w:pPr>
        <w:jc w:val="thaiDistribute"/>
        <w:rPr>
          <w:rFonts w:eastAsia="Times New Roman"/>
          <w:spacing w:val="-10"/>
          <w:kern w:val="28"/>
        </w:rPr>
      </w:pPr>
      <w:r w:rsidRPr="00281CEC">
        <w:rPr>
          <w:rFonts w:eastAsia="Times New Roman"/>
          <w:spacing w:val="-10"/>
          <w:kern w:val="28"/>
        </w:rPr>
        <w:t xml:space="preserve"> </w:t>
      </w:r>
    </w:p>
    <w:p w:rsidR="00633834" w:rsidRPr="00C04BFC" w:rsidRDefault="00633834" w:rsidP="00633834">
      <w:pPr>
        <w:spacing w:after="0"/>
        <w:jc w:val="thaiDistribute"/>
        <w:rPr>
          <w:rFonts w:ascii="TH SarabunIT๙" w:eastAsia="Times New Roman" w:hAnsi="TH SarabunIT๙" w:cs="TH SarabunIT๙"/>
          <w:spacing w:val="-10"/>
          <w:kern w:val="28"/>
          <w:sz w:val="32"/>
          <w:szCs w:val="32"/>
        </w:rPr>
      </w:pPr>
      <w:r w:rsidRPr="00C04BFC">
        <w:rPr>
          <w:rFonts w:ascii="TH SarabunIT๙" w:eastAsia="Times New Roman" w:hAnsi="TH SarabunIT๙" w:cs="TH SarabunIT๙"/>
          <w:spacing w:val="-10"/>
          <w:kern w:val="28"/>
          <w:sz w:val="32"/>
          <w:szCs w:val="32"/>
        </w:rPr>
        <w:t xml:space="preserve">     </w:t>
      </w:r>
      <w:r w:rsidRPr="00C04BFC">
        <w:rPr>
          <w:rFonts w:ascii="TH SarabunIT๙" w:eastAsia="Times New Roman" w:hAnsi="TH SarabunIT๙" w:cs="TH SarabunIT๙"/>
          <w:spacing w:val="-10"/>
          <w:kern w:val="28"/>
          <w:sz w:val="32"/>
          <w:szCs w:val="32"/>
        </w:rPr>
        <w:tab/>
      </w:r>
      <w:r w:rsidRPr="00C04BFC">
        <w:rPr>
          <w:rFonts w:ascii="TH SarabunIT๙" w:eastAsia="Times New Roman" w:hAnsi="TH SarabunIT๙" w:cs="TH SarabunIT๙"/>
          <w:spacing w:val="-10"/>
          <w:kern w:val="28"/>
          <w:sz w:val="32"/>
          <w:szCs w:val="32"/>
        </w:rPr>
        <w:tab/>
      </w:r>
      <w:r w:rsidRPr="00C04BFC">
        <w:rPr>
          <w:rFonts w:ascii="TH SarabunIT๙" w:eastAsia="Times New Roman" w:hAnsi="TH SarabunIT๙" w:cs="TH SarabunIT๙"/>
          <w:spacing w:val="-10"/>
          <w:kern w:val="28"/>
          <w:sz w:val="32"/>
          <w:szCs w:val="32"/>
        </w:rPr>
        <w:tab/>
      </w:r>
      <w:r w:rsidRPr="00C04BFC">
        <w:rPr>
          <w:rFonts w:ascii="TH SarabunIT๙" w:eastAsia="Times New Roman" w:hAnsi="TH SarabunIT๙" w:cs="TH SarabunIT๙"/>
          <w:spacing w:val="-10"/>
          <w:kern w:val="28"/>
          <w:sz w:val="32"/>
          <w:szCs w:val="32"/>
        </w:rPr>
        <w:tab/>
      </w:r>
      <w:r w:rsidRPr="00C04BFC">
        <w:rPr>
          <w:rFonts w:ascii="TH SarabunIT๙" w:eastAsia="Times New Roman" w:hAnsi="TH SarabunIT๙" w:cs="TH SarabunIT๙"/>
          <w:spacing w:val="-10"/>
          <w:kern w:val="28"/>
          <w:sz w:val="32"/>
          <w:szCs w:val="32"/>
        </w:rPr>
        <w:tab/>
      </w:r>
      <w:r w:rsidRPr="00C04BFC">
        <w:rPr>
          <w:rFonts w:ascii="TH SarabunIT๙" w:eastAsia="Times New Roman" w:hAnsi="TH SarabunIT๙" w:cs="TH SarabunIT๙"/>
          <w:spacing w:val="-10"/>
          <w:kern w:val="28"/>
          <w:sz w:val="32"/>
          <w:szCs w:val="32"/>
        </w:rPr>
        <w:tab/>
        <w:t>(</w:t>
      </w:r>
      <w:r w:rsidRPr="00C04BFC">
        <w:rPr>
          <w:rFonts w:ascii="TH SarabunIT๙" w:eastAsia="Times New Roman" w:hAnsi="TH SarabunIT๙" w:cs="TH SarabunIT๙"/>
          <w:spacing w:val="-10"/>
          <w:kern w:val="28"/>
          <w:sz w:val="32"/>
          <w:szCs w:val="32"/>
          <w:cs/>
        </w:rPr>
        <w:t>นายมีชัย  จงสันเทียะ</w:t>
      </w:r>
      <w:r w:rsidRPr="00C04BFC">
        <w:rPr>
          <w:rFonts w:ascii="TH SarabunIT๙" w:eastAsia="Times New Roman" w:hAnsi="TH SarabunIT๙" w:cs="TH SarabunIT๙"/>
          <w:spacing w:val="-10"/>
          <w:kern w:val="28"/>
          <w:sz w:val="32"/>
          <w:szCs w:val="32"/>
        </w:rPr>
        <w:t>)</w:t>
      </w:r>
    </w:p>
    <w:p w:rsidR="00633834" w:rsidRPr="00C04BFC" w:rsidRDefault="00633834" w:rsidP="00633834">
      <w:pPr>
        <w:spacing w:after="0"/>
        <w:rPr>
          <w:rStyle w:val="a7"/>
          <w:rFonts w:ascii="TH SarabunIT๙" w:hAnsi="TH SarabunIT๙" w:cs="TH SarabunIT๙"/>
          <w:i w:val="0"/>
          <w:iCs w:val="0"/>
          <w:sz w:val="32"/>
          <w:szCs w:val="32"/>
        </w:rPr>
      </w:pPr>
      <w:r w:rsidRPr="00C04BFC">
        <w:rPr>
          <w:rStyle w:val="a7"/>
          <w:rFonts w:ascii="TH SarabunIT๙" w:hAnsi="TH SarabunIT๙" w:cs="TH SarabunIT๙"/>
          <w:i w:val="0"/>
          <w:iCs w:val="0"/>
          <w:sz w:val="32"/>
          <w:szCs w:val="32"/>
        </w:rPr>
        <w:t xml:space="preserve">     </w:t>
      </w:r>
      <w:r w:rsidRPr="00C04BFC">
        <w:rPr>
          <w:rStyle w:val="a7"/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04BFC">
        <w:rPr>
          <w:rStyle w:val="a7"/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04BFC">
        <w:rPr>
          <w:rStyle w:val="a7"/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04BFC">
        <w:rPr>
          <w:rStyle w:val="a7"/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04BFC">
        <w:rPr>
          <w:rStyle w:val="a7"/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04BFC">
        <w:rPr>
          <w:rStyle w:val="a7"/>
          <w:rFonts w:ascii="TH SarabunIT๙" w:hAnsi="TH SarabunIT๙" w:cs="TH SarabunIT๙"/>
          <w:i w:val="0"/>
          <w:iCs w:val="0"/>
          <w:sz w:val="32"/>
          <w:szCs w:val="32"/>
          <w:cs/>
        </w:rPr>
        <w:t>นายกองค</w:t>
      </w:r>
      <w:r w:rsidRPr="00C04BFC">
        <w:rPr>
          <w:rStyle w:val="a7"/>
          <w:rFonts w:ascii="TH SarabunIT๙" w:eastAsia="MingLiU_HKSCS" w:hAnsi="TH SarabunIT๙" w:cs="TH SarabunIT๙"/>
          <w:i w:val="0"/>
          <w:iCs w:val="0"/>
          <w:sz w:val="32"/>
          <w:szCs w:val="32"/>
        </w:rPr>
        <w:t></w:t>
      </w:r>
      <w:r w:rsidRPr="00C04BFC">
        <w:rPr>
          <w:rStyle w:val="a7"/>
          <w:rFonts w:ascii="TH SarabunIT๙" w:hAnsi="TH SarabunIT๙" w:cs="TH SarabunIT๙"/>
          <w:i w:val="0"/>
          <w:iCs w:val="0"/>
          <w:sz w:val="32"/>
          <w:szCs w:val="32"/>
          <w:cs/>
        </w:rPr>
        <w:t>การบริหารส</w:t>
      </w:r>
      <w:r w:rsidRPr="00C04BFC">
        <w:rPr>
          <w:rStyle w:val="a7"/>
          <w:rFonts w:ascii="TH SarabunIT๙" w:eastAsia="MingLiU_HKSCS" w:hAnsi="TH SarabunIT๙" w:cs="TH SarabunIT๙"/>
          <w:i w:val="0"/>
          <w:iCs w:val="0"/>
          <w:sz w:val="32"/>
          <w:szCs w:val="32"/>
        </w:rPr>
        <w:t></w:t>
      </w:r>
      <w:r w:rsidRPr="00C04BFC">
        <w:rPr>
          <w:rStyle w:val="a7"/>
          <w:rFonts w:ascii="TH SarabunIT๙" w:hAnsi="TH SarabunIT๙" w:cs="TH SarabunIT๙"/>
          <w:i w:val="0"/>
          <w:iCs w:val="0"/>
          <w:sz w:val="32"/>
          <w:szCs w:val="32"/>
          <w:cs/>
        </w:rPr>
        <w:t>วนตําบลกำปัง</w:t>
      </w:r>
    </w:p>
    <w:p w:rsidR="00633834" w:rsidRPr="005D0721" w:rsidRDefault="00633834" w:rsidP="0063383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222222"/>
          <w:sz w:val="32"/>
          <w:szCs w:val="32"/>
        </w:rPr>
      </w:pPr>
    </w:p>
    <w:p w:rsidR="005D0721" w:rsidRPr="002B3E25" w:rsidRDefault="005D0721" w:rsidP="008C40FC">
      <w:pPr>
        <w:spacing w:after="0"/>
        <w:ind w:left="4320"/>
        <w:rPr>
          <w:rFonts w:ascii="TH SarabunIT๙" w:hAnsi="TH SarabunIT๙" w:cs="TH SarabunIT๙" w:hint="cs"/>
          <w:sz w:val="32"/>
          <w:szCs w:val="32"/>
        </w:rPr>
      </w:pPr>
    </w:p>
    <w:sectPr w:rsidR="005D0721" w:rsidRPr="002B3E25" w:rsidSect="00991156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EA"/>
    <w:rsid w:val="00082E50"/>
    <w:rsid w:val="000B193A"/>
    <w:rsid w:val="000E0CA4"/>
    <w:rsid w:val="001115EC"/>
    <w:rsid w:val="00131853"/>
    <w:rsid w:val="00154EAB"/>
    <w:rsid w:val="001757C2"/>
    <w:rsid w:val="0019041C"/>
    <w:rsid w:val="001C07FF"/>
    <w:rsid w:val="00226601"/>
    <w:rsid w:val="0027402B"/>
    <w:rsid w:val="00291B5F"/>
    <w:rsid w:val="002B3E25"/>
    <w:rsid w:val="00322E2A"/>
    <w:rsid w:val="00337BE8"/>
    <w:rsid w:val="003444AB"/>
    <w:rsid w:val="00405989"/>
    <w:rsid w:val="00424E86"/>
    <w:rsid w:val="00472DAE"/>
    <w:rsid w:val="00495FCB"/>
    <w:rsid w:val="004B554F"/>
    <w:rsid w:val="005727DE"/>
    <w:rsid w:val="005D0721"/>
    <w:rsid w:val="005E7D2B"/>
    <w:rsid w:val="00633834"/>
    <w:rsid w:val="00645BC8"/>
    <w:rsid w:val="0068295C"/>
    <w:rsid w:val="00686806"/>
    <w:rsid w:val="006B1F71"/>
    <w:rsid w:val="006B7AB8"/>
    <w:rsid w:val="007926A8"/>
    <w:rsid w:val="00826C9C"/>
    <w:rsid w:val="008838D1"/>
    <w:rsid w:val="008C40FC"/>
    <w:rsid w:val="00974133"/>
    <w:rsid w:val="00991156"/>
    <w:rsid w:val="00A50469"/>
    <w:rsid w:val="00B668BA"/>
    <w:rsid w:val="00BA10A2"/>
    <w:rsid w:val="00C2784A"/>
    <w:rsid w:val="00CF35D9"/>
    <w:rsid w:val="00D444F5"/>
    <w:rsid w:val="00DC59D8"/>
    <w:rsid w:val="00DD001E"/>
    <w:rsid w:val="00DF3003"/>
    <w:rsid w:val="00E227B8"/>
    <w:rsid w:val="00E8618D"/>
    <w:rsid w:val="00EC3D6B"/>
    <w:rsid w:val="00EC5008"/>
    <w:rsid w:val="00F0416A"/>
    <w:rsid w:val="00F42D6A"/>
    <w:rsid w:val="00F863DE"/>
    <w:rsid w:val="00FB2669"/>
    <w:rsid w:val="00F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DD6EE5-582B-44C0-96BA-53E7294F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4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54E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059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6B1F71"/>
    <w:rPr>
      <w:color w:val="0000FF"/>
      <w:u w:val="single"/>
    </w:rPr>
  </w:style>
  <w:style w:type="character" w:styleId="a7">
    <w:name w:val="Emphasis"/>
    <w:basedOn w:val="a0"/>
    <w:qFormat/>
    <w:rsid w:val="006338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la.go.th/work/2558/manual_stat/download.jsp?id=215" TargetMode="External"/><Relationship Id="rId18" Type="http://schemas.openxmlformats.org/officeDocument/2006/relationships/hyperlink" Target="http://www.dla.go.th/work/2558/manual_stat/download.jsp?id=28" TargetMode="External"/><Relationship Id="rId26" Type="http://schemas.openxmlformats.org/officeDocument/2006/relationships/hyperlink" Target="http://www.dla.go.th/work/2558/manual_stat/download.jsp?id=147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1.png"/><Relationship Id="rId34" Type="http://schemas.openxmlformats.org/officeDocument/2006/relationships/hyperlink" Target="http://www.dla.go.th/work/2558/manual_stat/download.jsp?id=25" TargetMode="External"/><Relationship Id="rId7" Type="http://schemas.openxmlformats.org/officeDocument/2006/relationships/hyperlink" Target="http://www.dla.go.th/work/2558/manual_stat/download.jsp?id=144" TargetMode="External"/><Relationship Id="rId12" Type="http://schemas.openxmlformats.org/officeDocument/2006/relationships/hyperlink" Target="http://www.dla.go.th/work/2558/manual_stat/download.jsp?id=142" TargetMode="External"/><Relationship Id="rId17" Type="http://schemas.openxmlformats.org/officeDocument/2006/relationships/hyperlink" Target="http://www.dla.go.th/work/2558/manual_stat/download.jsp?id=26" TargetMode="External"/><Relationship Id="rId25" Type="http://schemas.openxmlformats.org/officeDocument/2006/relationships/hyperlink" Target="http://www.dla.go.th/work/2558/manual_stat/download.jsp?id=144" TargetMode="External"/><Relationship Id="rId33" Type="http://schemas.openxmlformats.org/officeDocument/2006/relationships/hyperlink" Target="http://www.dla.go.th/work/2558/manual_stat/download.jsp?id=24" TargetMode="External"/><Relationship Id="rId38" Type="http://schemas.openxmlformats.org/officeDocument/2006/relationships/hyperlink" Target="http://www.dla.go.th/work/2558/manual_stat/download.jsp?id=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la.go.th/work/2558/manual_stat/download.jsp?id=25" TargetMode="External"/><Relationship Id="rId20" Type="http://schemas.openxmlformats.org/officeDocument/2006/relationships/hyperlink" Target="http://www.dla.go.th/work/2558/manual_stat/download.jsp?id=70" TargetMode="External"/><Relationship Id="rId29" Type="http://schemas.openxmlformats.org/officeDocument/2006/relationships/hyperlink" Target="http://www.dla.go.th/work/2558/manual_stat/download.jsp?id=14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la.go.th/work/2558/manual_stat/download.jsp?id=138" TargetMode="External"/><Relationship Id="rId11" Type="http://schemas.openxmlformats.org/officeDocument/2006/relationships/hyperlink" Target="http://www.dla.go.th/work/2558/manual_stat/download.jsp?id=141" TargetMode="External"/><Relationship Id="rId24" Type="http://schemas.openxmlformats.org/officeDocument/2006/relationships/hyperlink" Target="http://www.dla.go.th/work/2558/manual_stat/download.jsp?id=138" TargetMode="External"/><Relationship Id="rId32" Type="http://schemas.openxmlformats.org/officeDocument/2006/relationships/hyperlink" Target="http://www.dla.go.th/work/2558/manual_stat/download.jsp?id=216" TargetMode="External"/><Relationship Id="rId37" Type="http://schemas.openxmlformats.org/officeDocument/2006/relationships/hyperlink" Target="http://www.dla.go.th/work/2558/manual_stat/download.jsp?id=32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dla.go.th/work/2558/manual_stat/download.jsp?id=136" TargetMode="External"/><Relationship Id="rId15" Type="http://schemas.openxmlformats.org/officeDocument/2006/relationships/hyperlink" Target="http://www.dla.go.th/work/2558/manual_stat/download.jsp?id=24" TargetMode="External"/><Relationship Id="rId23" Type="http://schemas.openxmlformats.org/officeDocument/2006/relationships/hyperlink" Target="http://www.dla.go.th/work/2558/manual_stat/download.jsp?id=136" TargetMode="External"/><Relationship Id="rId28" Type="http://schemas.openxmlformats.org/officeDocument/2006/relationships/hyperlink" Target="http://www.dla.go.th/work/2558/manual_stat/download.jsp?id=139" TargetMode="External"/><Relationship Id="rId36" Type="http://schemas.openxmlformats.org/officeDocument/2006/relationships/hyperlink" Target="http://www.dla.go.th/work/2558/manual_stat/download.jsp?id=28" TargetMode="External"/><Relationship Id="rId10" Type="http://schemas.openxmlformats.org/officeDocument/2006/relationships/hyperlink" Target="http://www.dla.go.th/work/2558/manual_stat/download.jsp?id=139" TargetMode="External"/><Relationship Id="rId19" Type="http://schemas.openxmlformats.org/officeDocument/2006/relationships/hyperlink" Target="http://www.dla.go.th/work/2558/manual_stat/download.jsp?id=32" TargetMode="External"/><Relationship Id="rId31" Type="http://schemas.openxmlformats.org/officeDocument/2006/relationships/hyperlink" Target="http://www.dla.go.th/work/2558/manual_stat/download.jsp?id=215" TargetMode="External"/><Relationship Id="rId4" Type="http://schemas.openxmlformats.org/officeDocument/2006/relationships/hyperlink" Target="http://www.dla.go.th/work/2558/manual_stat/download.jsp?id=135" TargetMode="External"/><Relationship Id="rId9" Type="http://schemas.openxmlformats.org/officeDocument/2006/relationships/hyperlink" Target="http://www.dla.go.th/work/2558/manual_stat/download.jsp?id=138" TargetMode="External"/><Relationship Id="rId14" Type="http://schemas.openxmlformats.org/officeDocument/2006/relationships/hyperlink" Target="http://www.dla.go.th/work/2558/manual_stat/download.jsp?id=216" TargetMode="External"/><Relationship Id="rId22" Type="http://schemas.openxmlformats.org/officeDocument/2006/relationships/hyperlink" Target="http://www.dla.go.th/work/2558/manual_stat/download.jsp?id=135" TargetMode="External"/><Relationship Id="rId27" Type="http://schemas.openxmlformats.org/officeDocument/2006/relationships/hyperlink" Target="http://www.dla.go.th/work/2558/manual_stat/download.jsp?id=138" TargetMode="External"/><Relationship Id="rId30" Type="http://schemas.openxmlformats.org/officeDocument/2006/relationships/hyperlink" Target="http://www.dla.go.th/work/2558/manual_stat/download.jsp?id=142" TargetMode="External"/><Relationship Id="rId35" Type="http://schemas.openxmlformats.org/officeDocument/2006/relationships/hyperlink" Target="http://www.dla.go.th/work/2558/manual_stat/download.jsp?id=26" TargetMode="External"/><Relationship Id="rId8" Type="http://schemas.openxmlformats.org/officeDocument/2006/relationships/hyperlink" Target="http://www.dla.go.th/work/2558/manual_stat/download.jsp?id=14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</cp:revision>
  <cp:lastPrinted>2015-07-20T07:50:00Z</cp:lastPrinted>
  <dcterms:created xsi:type="dcterms:W3CDTF">2019-06-18T08:24:00Z</dcterms:created>
  <dcterms:modified xsi:type="dcterms:W3CDTF">2019-06-18T08:24:00Z</dcterms:modified>
</cp:coreProperties>
</file>